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C65" w:rsidRDefault="00F33C65" w:rsidP="00F33C65">
      <w:pPr>
        <w:pStyle w:val="a6"/>
        <w:ind w:left="-1134"/>
        <w:rPr>
          <w:rFonts w:ascii="Arial" w:hAnsi="Arial"/>
          <w:sz w:val="18"/>
          <w:szCs w:val="18"/>
        </w:rPr>
      </w:pPr>
    </w:p>
    <w:p w:rsidR="009F60EA" w:rsidRPr="008827A4" w:rsidRDefault="009F60EA" w:rsidP="009F60EA">
      <w:pPr>
        <w:spacing w:after="0"/>
        <w:ind w:hanging="1134"/>
        <w:rPr>
          <w:rFonts w:ascii="Tahoma" w:hAnsi="Tahoma" w:cs="Tahoma"/>
          <w:sz w:val="36"/>
          <w:szCs w:val="40"/>
        </w:rPr>
      </w:pPr>
      <w:r w:rsidRPr="008827A4">
        <w:rPr>
          <w:rFonts w:ascii="Tahoma" w:hAnsi="Tahoma" w:cs="Tahoma"/>
          <w:sz w:val="36"/>
          <w:szCs w:val="40"/>
        </w:rPr>
        <w:t>Опросный лист</w:t>
      </w:r>
    </w:p>
    <w:p w:rsidR="009F60EA" w:rsidRPr="008827A4" w:rsidRDefault="009F60EA" w:rsidP="00131C16">
      <w:pPr>
        <w:spacing w:after="240"/>
        <w:ind w:hanging="1134"/>
        <w:rPr>
          <w:rFonts w:ascii="Tahoma" w:hAnsi="Tahoma" w:cs="Tahoma"/>
          <w:sz w:val="20"/>
        </w:rPr>
      </w:pPr>
      <w:r w:rsidRPr="008827A4">
        <w:rPr>
          <w:rFonts w:ascii="Tahoma" w:hAnsi="Tahoma" w:cs="Tahoma"/>
          <w:sz w:val="20"/>
        </w:rPr>
        <w:t>для подбора шарового крана</w:t>
      </w:r>
    </w:p>
    <w:p w:rsidR="009F60EA" w:rsidRPr="008827A4" w:rsidRDefault="009F60EA" w:rsidP="000A7457">
      <w:pPr>
        <w:spacing w:after="120" w:line="240" w:lineRule="auto"/>
        <w:ind w:hanging="1134"/>
        <w:rPr>
          <w:sz w:val="20"/>
        </w:rPr>
      </w:pPr>
      <w:r w:rsidRPr="008827A4">
        <w:rPr>
          <w:sz w:val="20"/>
        </w:rPr>
        <w:t>Компания:</w:t>
      </w:r>
      <w:r w:rsidR="00131C16" w:rsidRPr="008827A4">
        <w:rPr>
          <w:sz w:val="20"/>
        </w:rPr>
        <w:t xml:space="preserve"> </w:t>
      </w:r>
      <w:r w:rsidR="00131C16" w:rsidRPr="008827A4">
        <w:rPr>
          <w:sz w:val="20"/>
          <w:lang w:val="en-US"/>
        </w:rPr>
        <w:fldChar w:fldCharType="begin">
          <w:ffData>
            <w:name w:val="ТекстовоеПоле20"/>
            <w:enabled/>
            <w:calcOnExit w:val="0"/>
            <w:textInput/>
          </w:ffData>
        </w:fldChar>
      </w:r>
      <w:bookmarkStart w:id="0" w:name="ТекстовоеПоле20"/>
      <w:r w:rsidR="00131C16" w:rsidRPr="008827A4">
        <w:rPr>
          <w:sz w:val="20"/>
        </w:rPr>
        <w:instrText xml:space="preserve"> </w:instrText>
      </w:r>
      <w:r w:rsidR="00131C16" w:rsidRPr="008827A4">
        <w:rPr>
          <w:sz w:val="20"/>
          <w:lang w:val="en-US"/>
        </w:rPr>
        <w:instrText>FORMTEXT</w:instrText>
      </w:r>
      <w:r w:rsidR="00131C16" w:rsidRPr="008827A4">
        <w:rPr>
          <w:sz w:val="20"/>
        </w:rPr>
        <w:instrText xml:space="preserve"> </w:instrText>
      </w:r>
      <w:r w:rsidR="00131C16" w:rsidRPr="008827A4">
        <w:rPr>
          <w:sz w:val="20"/>
          <w:lang w:val="en-US"/>
        </w:rPr>
      </w:r>
      <w:r w:rsidR="00131C16" w:rsidRPr="008827A4">
        <w:rPr>
          <w:sz w:val="20"/>
          <w:lang w:val="en-US"/>
        </w:rPr>
        <w:fldChar w:fldCharType="separate"/>
      </w:r>
      <w:bookmarkStart w:id="1" w:name="_GoBack"/>
      <w:bookmarkEnd w:id="1"/>
      <w:r w:rsidR="00131C16" w:rsidRPr="008827A4">
        <w:rPr>
          <w:noProof/>
          <w:sz w:val="20"/>
          <w:lang w:val="en-US"/>
        </w:rPr>
        <w:t> </w:t>
      </w:r>
      <w:r w:rsidR="00131C16" w:rsidRPr="008827A4">
        <w:rPr>
          <w:noProof/>
          <w:sz w:val="20"/>
          <w:lang w:val="en-US"/>
        </w:rPr>
        <w:t> </w:t>
      </w:r>
      <w:r w:rsidR="00131C16" w:rsidRPr="008827A4">
        <w:rPr>
          <w:noProof/>
          <w:sz w:val="20"/>
          <w:lang w:val="en-US"/>
        </w:rPr>
        <w:t> </w:t>
      </w:r>
      <w:r w:rsidR="00131C16" w:rsidRPr="008827A4">
        <w:rPr>
          <w:noProof/>
          <w:sz w:val="20"/>
          <w:lang w:val="en-US"/>
        </w:rPr>
        <w:t> </w:t>
      </w:r>
      <w:r w:rsidR="00131C16" w:rsidRPr="008827A4">
        <w:rPr>
          <w:noProof/>
          <w:sz w:val="20"/>
          <w:lang w:val="en-US"/>
        </w:rPr>
        <w:t> </w:t>
      </w:r>
      <w:r w:rsidR="00131C16" w:rsidRPr="008827A4">
        <w:rPr>
          <w:sz w:val="20"/>
          <w:lang w:val="en-US"/>
        </w:rPr>
        <w:fldChar w:fldCharType="end"/>
      </w:r>
      <w:bookmarkEnd w:id="0"/>
    </w:p>
    <w:p w:rsidR="009F60EA" w:rsidRPr="008827A4" w:rsidRDefault="009F60EA" w:rsidP="000A7457">
      <w:pPr>
        <w:spacing w:after="120" w:line="240" w:lineRule="auto"/>
        <w:ind w:hanging="1134"/>
        <w:rPr>
          <w:sz w:val="20"/>
        </w:rPr>
      </w:pPr>
      <w:r w:rsidRPr="008827A4">
        <w:rPr>
          <w:sz w:val="20"/>
        </w:rPr>
        <w:t>Контактное лицо:</w:t>
      </w:r>
      <w:r w:rsidR="00131C16" w:rsidRPr="008827A4">
        <w:rPr>
          <w:sz w:val="20"/>
        </w:rPr>
        <w:t xml:space="preserve"> </w:t>
      </w:r>
      <w:r w:rsidR="00131C16" w:rsidRPr="008827A4">
        <w:rPr>
          <w:sz w:val="20"/>
        </w:rPr>
        <w:fldChar w:fldCharType="begin">
          <w:ffData>
            <w:name w:val="ТекстовоеПоле21"/>
            <w:enabled/>
            <w:calcOnExit w:val="0"/>
            <w:textInput/>
          </w:ffData>
        </w:fldChar>
      </w:r>
      <w:bookmarkStart w:id="2" w:name="ТекстовоеПоле21"/>
      <w:r w:rsidR="00131C16" w:rsidRPr="008827A4">
        <w:rPr>
          <w:sz w:val="20"/>
        </w:rPr>
        <w:instrText xml:space="preserve"> FORMTEXT </w:instrText>
      </w:r>
      <w:r w:rsidR="00131C16" w:rsidRPr="008827A4">
        <w:rPr>
          <w:sz w:val="20"/>
        </w:rPr>
      </w:r>
      <w:r w:rsidR="00131C16" w:rsidRPr="008827A4">
        <w:rPr>
          <w:sz w:val="20"/>
        </w:rPr>
        <w:fldChar w:fldCharType="separate"/>
      </w:r>
      <w:r w:rsidR="00131C16" w:rsidRPr="008827A4">
        <w:rPr>
          <w:noProof/>
          <w:sz w:val="20"/>
        </w:rPr>
        <w:t> </w:t>
      </w:r>
      <w:r w:rsidR="00131C16" w:rsidRPr="008827A4">
        <w:rPr>
          <w:noProof/>
          <w:sz w:val="20"/>
        </w:rPr>
        <w:t> </w:t>
      </w:r>
      <w:r w:rsidR="00131C16" w:rsidRPr="008827A4">
        <w:rPr>
          <w:noProof/>
          <w:sz w:val="20"/>
        </w:rPr>
        <w:t> </w:t>
      </w:r>
      <w:r w:rsidR="00131C16" w:rsidRPr="008827A4">
        <w:rPr>
          <w:noProof/>
          <w:sz w:val="20"/>
        </w:rPr>
        <w:t> </w:t>
      </w:r>
      <w:r w:rsidR="00131C16" w:rsidRPr="008827A4">
        <w:rPr>
          <w:noProof/>
          <w:sz w:val="20"/>
        </w:rPr>
        <w:t> </w:t>
      </w:r>
      <w:r w:rsidR="00131C16" w:rsidRPr="008827A4">
        <w:rPr>
          <w:sz w:val="20"/>
        </w:rPr>
        <w:fldChar w:fldCharType="end"/>
      </w:r>
      <w:bookmarkEnd w:id="2"/>
    </w:p>
    <w:p w:rsidR="009F60EA" w:rsidRPr="008827A4" w:rsidRDefault="009F60EA" w:rsidP="000A7457">
      <w:pPr>
        <w:spacing w:after="120" w:line="240" w:lineRule="auto"/>
        <w:ind w:hanging="1134"/>
        <w:rPr>
          <w:sz w:val="20"/>
        </w:rPr>
      </w:pPr>
      <w:r w:rsidRPr="008827A4">
        <w:rPr>
          <w:sz w:val="20"/>
        </w:rPr>
        <w:t>Тел.:</w:t>
      </w:r>
      <w:r w:rsidR="00131C16" w:rsidRPr="008827A4">
        <w:rPr>
          <w:sz w:val="20"/>
        </w:rPr>
        <w:t xml:space="preserve"> </w:t>
      </w:r>
      <w:r w:rsidR="00131C16" w:rsidRPr="008827A4">
        <w:rPr>
          <w:sz w:val="20"/>
        </w:rPr>
        <w:fldChar w:fldCharType="begin">
          <w:ffData>
            <w:name w:val="ТекстовоеПоле22"/>
            <w:enabled/>
            <w:calcOnExit w:val="0"/>
            <w:textInput/>
          </w:ffData>
        </w:fldChar>
      </w:r>
      <w:bookmarkStart w:id="3" w:name="ТекстовоеПоле22"/>
      <w:r w:rsidR="00131C16" w:rsidRPr="008827A4">
        <w:rPr>
          <w:sz w:val="20"/>
        </w:rPr>
        <w:instrText xml:space="preserve"> FORMTEXT </w:instrText>
      </w:r>
      <w:r w:rsidR="00131C16" w:rsidRPr="008827A4">
        <w:rPr>
          <w:sz w:val="20"/>
        </w:rPr>
      </w:r>
      <w:r w:rsidR="00131C16" w:rsidRPr="008827A4">
        <w:rPr>
          <w:sz w:val="20"/>
        </w:rPr>
        <w:fldChar w:fldCharType="separate"/>
      </w:r>
      <w:r w:rsidR="00131C16" w:rsidRPr="008827A4">
        <w:rPr>
          <w:noProof/>
          <w:sz w:val="20"/>
        </w:rPr>
        <w:t> </w:t>
      </w:r>
      <w:r w:rsidR="00131C16" w:rsidRPr="008827A4">
        <w:rPr>
          <w:noProof/>
          <w:sz w:val="20"/>
        </w:rPr>
        <w:t> </w:t>
      </w:r>
      <w:r w:rsidR="00131C16" w:rsidRPr="008827A4">
        <w:rPr>
          <w:noProof/>
          <w:sz w:val="20"/>
        </w:rPr>
        <w:t> </w:t>
      </w:r>
      <w:r w:rsidR="00131C16" w:rsidRPr="008827A4">
        <w:rPr>
          <w:noProof/>
          <w:sz w:val="20"/>
        </w:rPr>
        <w:t> </w:t>
      </w:r>
      <w:r w:rsidR="00131C16" w:rsidRPr="008827A4">
        <w:rPr>
          <w:noProof/>
          <w:sz w:val="20"/>
        </w:rPr>
        <w:t> </w:t>
      </w:r>
      <w:r w:rsidR="00131C16" w:rsidRPr="008827A4">
        <w:rPr>
          <w:sz w:val="20"/>
        </w:rPr>
        <w:fldChar w:fldCharType="end"/>
      </w:r>
      <w:bookmarkEnd w:id="3"/>
    </w:p>
    <w:p w:rsidR="00131C16" w:rsidRPr="008827A4" w:rsidRDefault="00306867" w:rsidP="004D7A48">
      <w:pPr>
        <w:spacing w:after="120" w:line="240" w:lineRule="auto"/>
        <w:ind w:hanging="1134"/>
        <w:rPr>
          <w:sz w:val="20"/>
        </w:rPr>
      </w:pPr>
      <w:r w:rsidRPr="008827A4">
        <w:rPr>
          <w:sz w:val="20"/>
          <w:lang w:val="en-US"/>
        </w:rPr>
        <w:t>E</w:t>
      </w:r>
      <w:r w:rsidR="009F60EA" w:rsidRPr="008827A4">
        <w:rPr>
          <w:sz w:val="20"/>
        </w:rPr>
        <w:t>-</w:t>
      </w:r>
      <w:r w:rsidR="009F60EA" w:rsidRPr="008827A4">
        <w:rPr>
          <w:sz w:val="20"/>
          <w:lang w:val="en-US"/>
        </w:rPr>
        <w:t>mail</w:t>
      </w:r>
      <w:r w:rsidR="009F60EA" w:rsidRPr="008827A4">
        <w:rPr>
          <w:sz w:val="20"/>
        </w:rPr>
        <w:t>:</w:t>
      </w:r>
      <w:r w:rsidR="00131C16" w:rsidRPr="008827A4">
        <w:rPr>
          <w:sz w:val="20"/>
        </w:rPr>
        <w:t xml:space="preserve"> </w:t>
      </w:r>
      <w:r w:rsidR="00131C16" w:rsidRPr="008827A4">
        <w:rPr>
          <w:sz w:val="20"/>
        </w:rPr>
        <w:fldChar w:fldCharType="begin">
          <w:ffData>
            <w:name w:val="ТекстовоеПоле23"/>
            <w:enabled/>
            <w:calcOnExit w:val="0"/>
            <w:textInput/>
          </w:ffData>
        </w:fldChar>
      </w:r>
      <w:bookmarkStart w:id="4" w:name="ТекстовоеПоле23"/>
      <w:r w:rsidR="00131C16" w:rsidRPr="008827A4">
        <w:rPr>
          <w:sz w:val="20"/>
        </w:rPr>
        <w:instrText xml:space="preserve"> FORMTEXT </w:instrText>
      </w:r>
      <w:r w:rsidR="00131C16" w:rsidRPr="008827A4">
        <w:rPr>
          <w:sz w:val="20"/>
        </w:rPr>
      </w:r>
      <w:r w:rsidR="00131C16" w:rsidRPr="008827A4">
        <w:rPr>
          <w:sz w:val="20"/>
        </w:rPr>
        <w:fldChar w:fldCharType="separate"/>
      </w:r>
      <w:r w:rsidR="00131C16" w:rsidRPr="008827A4">
        <w:rPr>
          <w:noProof/>
          <w:sz w:val="20"/>
        </w:rPr>
        <w:t> </w:t>
      </w:r>
      <w:r w:rsidR="00131C16" w:rsidRPr="008827A4">
        <w:rPr>
          <w:noProof/>
          <w:sz w:val="20"/>
        </w:rPr>
        <w:t> </w:t>
      </w:r>
      <w:r w:rsidR="00131C16" w:rsidRPr="008827A4">
        <w:rPr>
          <w:noProof/>
          <w:sz w:val="20"/>
        </w:rPr>
        <w:t> </w:t>
      </w:r>
      <w:r w:rsidR="00131C16" w:rsidRPr="008827A4">
        <w:rPr>
          <w:noProof/>
          <w:sz w:val="20"/>
        </w:rPr>
        <w:t> </w:t>
      </w:r>
      <w:r w:rsidR="00131C16" w:rsidRPr="008827A4">
        <w:rPr>
          <w:noProof/>
          <w:sz w:val="20"/>
        </w:rPr>
        <w:t> </w:t>
      </w:r>
      <w:r w:rsidR="00131C16" w:rsidRPr="008827A4">
        <w:rPr>
          <w:sz w:val="20"/>
        </w:rPr>
        <w:fldChar w:fldCharType="end"/>
      </w:r>
      <w:bookmarkEnd w:id="4"/>
    </w:p>
    <w:tbl>
      <w:tblPr>
        <w:tblStyle w:val="a3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261"/>
        <w:gridCol w:w="1417"/>
        <w:gridCol w:w="567"/>
        <w:gridCol w:w="709"/>
        <w:gridCol w:w="283"/>
        <w:gridCol w:w="567"/>
        <w:gridCol w:w="709"/>
        <w:gridCol w:w="284"/>
        <w:gridCol w:w="1559"/>
        <w:gridCol w:w="1559"/>
      </w:tblGrid>
      <w:tr w:rsidR="002A1F7F" w:rsidTr="00493EE6">
        <w:trPr>
          <w:trHeight w:hRule="exact" w:val="227"/>
        </w:trPr>
        <w:tc>
          <w:tcPr>
            <w:tcW w:w="3261" w:type="dxa"/>
          </w:tcPr>
          <w:p w:rsidR="002A1F7F" w:rsidRPr="00F75C24" w:rsidRDefault="002A1F7F">
            <w:pPr>
              <w:rPr>
                <w:sz w:val="18"/>
                <w:szCs w:val="18"/>
              </w:rPr>
            </w:pPr>
            <w:r w:rsidRPr="00F75C24">
              <w:rPr>
                <w:sz w:val="18"/>
                <w:szCs w:val="18"/>
              </w:rPr>
              <w:t>Тип прохода</w:t>
            </w:r>
          </w:p>
        </w:tc>
        <w:tc>
          <w:tcPr>
            <w:tcW w:w="2976" w:type="dxa"/>
            <w:gridSpan w:val="4"/>
          </w:tcPr>
          <w:p w:rsidR="002A1F7F" w:rsidRPr="00493EE6" w:rsidRDefault="00493EE6" w:rsidP="00493E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Флажок1"/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5"/>
            <w:r>
              <w:rPr>
                <w:sz w:val="18"/>
                <w:szCs w:val="18"/>
              </w:rPr>
              <w:t xml:space="preserve">   полный </w:t>
            </w:r>
          </w:p>
        </w:tc>
        <w:tc>
          <w:tcPr>
            <w:tcW w:w="4678" w:type="dxa"/>
            <w:gridSpan w:val="5"/>
          </w:tcPr>
          <w:p w:rsidR="002A1F7F" w:rsidRPr="00493EE6" w:rsidRDefault="00493EE6" w:rsidP="00493E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редуцированный (стандартный)</w:t>
            </w:r>
          </w:p>
        </w:tc>
      </w:tr>
      <w:tr w:rsidR="00493EE6" w:rsidTr="00493EE6">
        <w:trPr>
          <w:trHeight w:hRule="exact" w:val="227"/>
        </w:trPr>
        <w:tc>
          <w:tcPr>
            <w:tcW w:w="3261" w:type="dxa"/>
          </w:tcPr>
          <w:p w:rsidR="00493EE6" w:rsidRPr="00493EE6" w:rsidRDefault="00493EE6">
            <w:pPr>
              <w:rPr>
                <w:sz w:val="18"/>
                <w:szCs w:val="18"/>
              </w:rPr>
            </w:pPr>
            <w:r w:rsidRPr="00F75C24">
              <w:rPr>
                <w:sz w:val="18"/>
                <w:szCs w:val="18"/>
              </w:rPr>
              <w:t xml:space="preserve">Условный проход, </w:t>
            </w:r>
            <w:r w:rsidRPr="00F75C24">
              <w:rPr>
                <w:sz w:val="18"/>
                <w:szCs w:val="18"/>
                <w:lang w:val="en-US"/>
              </w:rPr>
              <w:t>DN</w:t>
            </w:r>
            <w:r w:rsidR="00CF7CA7">
              <w:rPr>
                <w:sz w:val="18"/>
                <w:szCs w:val="18"/>
              </w:rPr>
              <w:t xml:space="preserve"> </w:t>
            </w:r>
          </w:p>
        </w:tc>
        <w:tc>
          <w:tcPr>
            <w:tcW w:w="7654" w:type="dxa"/>
            <w:gridSpan w:val="9"/>
          </w:tcPr>
          <w:p w:rsidR="00493EE6" w:rsidRPr="00493EE6" w:rsidRDefault="00493EE6" w:rsidP="00CF7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bookmarkStart w:id="6" w:name="ТекстовоеПоле1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CF7CA7">
              <w:rPr>
                <w:sz w:val="18"/>
                <w:szCs w:val="18"/>
              </w:rPr>
              <w:t> </w:t>
            </w:r>
            <w:r w:rsidR="00CF7CA7">
              <w:rPr>
                <w:sz w:val="18"/>
                <w:szCs w:val="18"/>
              </w:rPr>
              <w:t> </w:t>
            </w:r>
            <w:r w:rsidR="00CF7CA7">
              <w:rPr>
                <w:sz w:val="18"/>
                <w:szCs w:val="18"/>
              </w:rPr>
              <w:t> </w:t>
            </w:r>
            <w:r w:rsidR="00CF7CA7">
              <w:rPr>
                <w:sz w:val="18"/>
                <w:szCs w:val="18"/>
              </w:rPr>
              <w:t> </w:t>
            </w:r>
            <w:r w:rsidR="00CF7CA7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6"/>
            <w:r w:rsidR="00CF7CA7">
              <w:rPr>
                <w:sz w:val="18"/>
                <w:szCs w:val="18"/>
              </w:rPr>
              <w:t xml:space="preserve"> мм</w:t>
            </w:r>
          </w:p>
        </w:tc>
      </w:tr>
      <w:tr w:rsidR="00493EE6" w:rsidTr="00493EE6">
        <w:trPr>
          <w:trHeight w:hRule="exact" w:val="227"/>
        </w:trPr>
        <w:tc>
          <w:tcPr>
            <w:tcW w:w="3261" w:type="dxa"/>
            <w:tcBorders>
              <w:bottom w:val="single" w:sz="4" w:space="0" w:color="auto"/>
            </w:tcBorders>
          </w:tcPr>
          <w:p w:rsidR="00493EE6" w:rsidRPr="00493EE6" w:rsidRDefault="00493EE6">
            <w:pPr>
              <w:rPr>
                <w:sz w:val="18"/>
                <w:szCs w:val="18"/>
              </w:rPr>
            </w:pPr>
            <w:r w:rsidRPr="00F75C24">
              <w:rPr>
                <w:sz w:val="18"/>
                <w:szCs w:val="18"/>
              </w:rPr>
              <w:t>Давление условное</w:t>
            </w:r>
            <w:r w:rsidRPr="00F75C24">
              <w:rPr>
                <w:sz w:val="18"/>
                <w:szCs w:val="18"/>
                <w:lang w:val="en-US"/>
              </w:rPr>
              <w:t>, PN</w:t>
            </w:r>
            <w:r w:rsidR="00CF7CA7">
              <w:rPr>
                <w:sz w:val="18"/>
                <w:szCs w:val="18"/>
              </w:rPr>
              <w:t xml:space="preserve"> </w:t>
            </w:r>
          </w:p>
        </w:tc>
        <w:tc>
          <w:tcPr>
            <w:tcW w:w="7654" w:type="dxa"/>
            <w:gridSpan w:val="9"/>
            <w:tcBorders>
              <w:bottom w:val="single" w:sz="4" w:space="0" w:color="auto"/>
            </w:tcBorders>
          </w:tcPr>
          <w:p w:rsidR="00493EE6" w:rsidRPr="00493EE6" w:rsidRDefault="00493E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ТекстовоеПоле2"/>
                  <w:enabled/>
                  <w:calcOnExit w:val="0"/>
                  <w:textInput/>
                </w:ffData>
              </w:fldChar>
            </w:r>
            <w:bookmarkStart w:id="7" w:name="ТекстовоеПоле2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7"/>
            <w:r w:rsidR="00CF7CA7">
              <w:rPr>
                <w:sz w:val="18"/>
                <w:szCs w:val="18"/>
              </w:rPr>
              <w:t xml:space="preserve"> МПа</w:t>
            </w:r>
          </w:p>
        </w:tc>
      </w:tr>
      <w:tr w:rsidR="00493EE6" w:rsidTr="00493EE6">
        <w:trPr>
          <w:trHeight w:hRule="exact" w:val="22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6" w:rsidRPr="00493EE6" w:rsidRDefault="00493EE6">
            <w:pPr>
              <w:rPr>
                <w:b/>
                <w:sz w:val="20"/>
                <w:szCs w:val="20"/>
              </w:rPr>
            </w:pPr>
            <w:r w:rsidRPr="00493EE6">
              <w:rPr>
                <w:b/>
                <w:sz w:val="20"/>
                <w:szCs w:val="20"/>
              </w:rPr>
              <w:t>Рабочие параметры</w:t>
            </w:r>
          </w:p>
        </w:tc>
        <w:tc>
          <w:tcPr>
            <w:tcW w:w="76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EE6" w:rsidRPr="00493EE6" w:rsidRDefault="00493EE6">
            <w:pPr>
              <w:rPr>
                <w:sz w:val="18"/>
                <w:szCs w:val="18"/>
              </w:rPr>
            </w:pPr>
          </w:p>
        </w:tc>
      </w:tr>
      <w:tr w:rsidR="002A1F7F" w:rsidTr="00CF7CA7">
        <w:trPr>
          <w:trHeight w:val="227"/>
        </w:trPr>
        <w:tc>
          <w:tcPr>
            <w:tcW w:w="3261" w:type="dxa"/>
            <w:tcBorders>
              <w:top w:val="single" w:sz="4" w:space="0" w:color="auto"/>
            </w:tcBorders>
          </w:tcPr>
          <w:p w:rsidR="00F75C24" w:rsidRPr="00F75C24" w:rsidRDefault="00F75C24">
            <w:pPr>
              <w:rPr>
                <w:sz w:val="18"/>
                <w:szCs w:val="18"/>
              </w:rPr>
            </w:pPr>
            <w:r w:rsidRPr="00F75C24">
              <w:rPr>
                <w:sz w:val="18"/>
                <w:szCs w:val="18"/>
              </w:rPr>
              <w:t>Рабочая среда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F75C24" w:rsidRPr="00493EE6" w:rsidRDefault="00493EE6" w:rsidP="00CF7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Флажок2"/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8"/>
            <w:r>
              <w:rPr>
                <w:sz w:val="18"/>
                <w:szCs w:val="18"/>
              </w:rPr>
              <w:t xml:space="preserve">   вода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:rsidR="00F75C24" w:rsidRPr="00493EE6" w:rsidRDefault="00493EE6" w:rsidP="00CF7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газ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  <w:vAlign w:val="center"/>
          </w:tcPr>
          <w:p w:rsidR="00F75C24" w:rsidRPr="00493EE6" w:rsidRDefault="00493EE6" w:rsidP="00CF7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пар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vAlign w:val="center"/>
          </w:tcPr>
          <w:p w:rsidR="00F75C24" w:rsidRPr="00493EE6" w:rsidRDefault="00493EE6" w:rsidP="00CF7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 w:rsidR="00CF7CA7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</w:t>
            </w:r>
            <w:r w:rsidR="00CF7CA7">
              <w:rPr>
                <w:sz w:val="18"/>
                <w:szCs w:val="18"/>
              </w:rPr>
              <w:t>не</w:t>
            </w:r>
            <w:r>
              <w:rPr>
                <w:sz w:val="18"/>
                <w:szCs w:val="18"/>
              </w:rPr>
              <w:t>фтепродукты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F75C24" w:rsidRPr="00493EE6" w:rsidRDefault="009F60EA" w:rsidP="00CF7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="00CF7CA7">
              <w:rPr>
                <w:sz w:val="18"/>
                <w:szCs w:val="18"/>
              </w:rPr>
              <w:t>ругое</w:t>
            </w:r>
            <w:r>
              <w:rPr>
                <w:sz w:val="18"/>
                <w:szCs w:val="18"/>
              </w:rPr>
              <w:t>:</w:t>
            </w:r>
            <w:r w:rsidR="00CF7CA7">
              <w:rPr>
                <w:sz w:val="18"/>
                <w:szCs w:val="18"/>
              </w:rPr>
              <w:t xml:space="preserve"> </w:t>
            </w:r>
            <w:bookmarkStart w:id="9" w:name="ТекстовоеПоле9"/>
            <w:r w:rsidR="00CF7CA7">
              <w:rPr>
                <w:sz w:val="18"/>
                <w:szCs w:val="18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="00CF7CA7">
              <w:rPr>
                <w:sz w:val="18"/>
                <w:szCs w:val="18"/>
              </w:rPr>
              <w:instrText xml:space="preserve"> FORMTEXT </w:instrText>
            </w:r>
            <w:r w:rsidR="00CF7CA7">
              <w:rPr>
                <w:sz w:val="18"/>
                <w:szCs w:val="18"/>
              </w:rPr>
            </w:r>
            <w:r w:rsidR="00CF7CA7">
              <w:rPr>
                <w:sz w:val="18"/>
                <w:szCs w:val="18"/>
              </w:rPr>
              <w:fldChar w:fldCharType="separate"/>
            </w:r>
            <w:r w:rsidR="00CF7CA7">
              <w:rPr>
                <w:noProof/>
                <w:sz w:val="18"/>
                <w:szCs w:val="18"/>
              </w:rPr>
              <w:t> </w:t>
            </w:r>
            <w:r w:rsidR="00CF7CA7">
              <w:rPr>
                <w:noProof/>
                <w:sz w:val="18"/>
                <w:szCs w:val="18"/>
              </w:rPr>
              <w:t> </w:t>
            </w:r>
            <w:r w:rsidR="00CF7CA7">
              <w:rPr>
                <w:noProof/>
                <w:sz w:val="18"/>
                <w:szCs w:val="18"/>
              </w:rPr>
              <w:t> </w:t>
            </w:r>
            <w:r w:rsidR="00CF7CA7">
              <w:rPr>
                <w:noProof/>
                <w:sz w:val="18"/>
                <w:szCs w:val="18"/>
              </w:rPr>
              <w:t> </w:t>
            </w:r>
            <w:r w:rsidR="00CF7CA7">
              <w:rPr>
                <w:noProof/>
                <w:sz w:val="18"/>
                <w:szCs w:val="18"/>
              </w:rPr>
              <w:t> </w:t>
            </w:r>
            <w:r w:rsidR="00CF7CA7">
              <w:rPr>
                <w:sz w:val="18"/>
                <w:szCs w:val="18"/>
              </w:rPr>
              <w:fldChar w:fldCharType="end"/>
            </w:r>
            <w:bookmarkEnd w:id="9"/>
          </w:p>
        </w:tc>
      </w:tr>
      <w:tr w:rsidR="00CF7CA7" w:rsidTr="00CF7CA7">
        <w:trPr>
          <w:trHeight w:hRule="exact" w:val="227"/>
        </w:trPr>
        <w:tc>
          <w:tcPr>
            <w:tcW w:w="3261" w:type="dxa"/>
          </w:tcPr>
          <w:p w:rsidR="00CF7CA7" w:rsidRPr="00F75C24" w:rsidRDefault="00CF7CA7">
            <w:pPr>
              <w:rPr>
                <w:sz w:val="18"/>
                <w:szCs w:val="18"/>
              </w:rPr>
            </w:pPr>
            <w:r w:rsidRPr="00F75C24">
              <w:rPr>
                <w:sz w:val="18"/>
                <w:szCs w:val="18"/>
              </w:rPr>
              <w:t>Агрегатное состояние</w:t>
            </w:r>
          </w:p>
        </w:tc>
        <w:tc>
          <w:tcPr>
            <w:tcW w:w="1417" w:type="dxa"/>
          </w:tcPr>
          <w:p w:rsidR="00CF7CA7" w:rsidRPr="00493EE6" w:rsidRDefault="00CF7CA7" w:rsidP="00CF7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жидкое</w:t>
            </w:r>
          </w:p>
        </w:tc>
        <w:tc>
          <w:tcPr>
            <w:tcW w:w="1276" w:type="dxa"/>
            <w:gridSpan w:val="2"/>
          </w:tcPr>
          <w:p w:rsidR="00CF7CA7" w:rsidRPr="00493EE6" w:rsidRDefault="00CF7CA7" w:rsidP="00CF7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газообр.</w:t>
            </w:r>
          </w:p>
        </w:tc>
        <w:tc>
          <w:tcPr>
            <w:tcW w:w="1559" w:type="dxa"/>
            <w:gridSpan w:val="3"/>
          </w:tcPr>
          <w:p w:rsidR="00CF7CA7" w:rsidRPr="00493EE6" w:rsidRDefault="00CF7CA7" w:rsidP="00CF7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двухфазное</w:t>
            </w:r>
          </w:p>
        </w:tc>
        <w:tc>
          <w:tcPr>
            <w:tcW w:w="3402" w:type="dxa"/>
            <w:gridSpan w:val="3"/>
          </w:tcPr>
          <w:p w:rsidR="00CF7CA7" w:rsidRPr="00493EE6" w:rsidRDefault="00CF7CA7" w:rsidP="00CF7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наличие примесей</w:t>
            </w:r>
          </w:p>
        </w:tc>
      </w:tr>
      <w:tr w:rsidR="00CF7CA7" w:rsidTr="00CF7CA7">
        <w:trPr>
          <w:trHeight w:hRule="exact" w:val="227"/>
        </w:trPr>
        <w:tc>
          <w:tcPr>
            <w:tcW w:w="3261" w:type="dxa"/>
          </w:tcPr>
          <w:p w:rsidR="00CF7CA7" w:rsidRPr="00F75C24" w:rsidRDefault="00CF7CA7">
            <w:pPr>
              <w:rPr>
                <w:sz w:val="18"/>
                <w:szCs w:val="18"/>
              </w:rPr>
            </w:pPr>
            <w:r w:rsidRPr="00F75C24">
              <w:rPr>
                <w:sz w:val="18"/>
                <w:szCs w:val="18"/>
              </w:rPr>
              <w:t>Состав среды</w:t>
            </w:r>
          </w:p>
        </w:tc>
        <w:tc>
          <w:tcPr>
            <w:tcW w:w="7654" w:type="dxa"/>
            <w:gridSpan w:val="9"/>
          </w:tcPr>
          <w:p w:rsidR="00CF7CA7" w:rsidRPr="00493EE6" w:rsidRDefault="00CF7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ТекстовоеПоле3"/>
                  <w:enabled/>
                  <w:calcOnExit w:val="0"/>
                  <w:textInput/>
                </w:ffData>
              </w:fldChar>
            </w:r>
            <w:bookmarkStart w:id="10" w:name="ТекстовоеПоле3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0"/>
          </w:p>
        </w:tc>
      </w:tr>
      <w:tr w:rsidR="00CF7CA7" w:rsidTr="00CF7CA7">
        <w:trPr>
          <w:trHeight w:hRule="exact" w:val="227"/>
        </w:trPr>
        <w:tc>
          <w:tcPr>
            <w:tcW w:w="3261" w:type="dxa"/>
          </w:tcPr>
          <w:p w:rsidR="00CF7CA7" w:rsidRPr="00F75C24" w:rsidRDefault="00CF7CA7">
            <w:pPr>
              <w:rPr>
                <w:sz w:val="18"/>
                <w:szCs w:val="18"/>
              </w:rPr>
            </w:pPr>
            <w:r w:rsidRPr="00F75C24">
              <w:rPr>
                <w:sz w:val="18"/>
                <w:szCs w:val="18"/>
              </w:rPr>
              <w:t>Рабочее давление</w:t>
            </w:r>
          </w:p>
        </w:tc>
        <w:tc>
          <w:tcPr>
            <w:tcW w:w="7654" w:type="dxa"/>
            <w:gridSpan w:val="9"/>
          </w:tcPr>
          <w:p w:rsidR="00CF7CA7" w:rsidRPr="00493EE6" w:rsidRDefault="00CF7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ТекстовоеПоле5"/>
                  <w:enabled/>
                  <w:calcOnExit w:val="0"/>
                  <w:textInput/>
                </w:ffData>
              </w:fldChar>
            </w:r>
            <w:bookmarkStart w:id="11" w:name="ТекстовоеПоле5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1"/>
            <w:r>
              <w:rPr>
                <w:sz w:val="18"/>
                <w:szCs w:val="18"/>
              </w:rPr>
              <w:t xml:space="preserve"> МПа</w:t>
            </w:r>
          </w:p>
        </w:tc>
      </w:tr>
      <w:tr w:rsidR="00CF7CA7" w:rsidTr="00CF7CA7">
        <w:trPr>
          <w:trHeight w:hRule="exact" w:val="227"/>
        </w:trPr>
        <w:tc>
          <w:tcPr>
            <w:tcW w:w="3261" w:type="dxa"/>
          </w:tcPr>
          <w:p w:rsidR="00CF7CA7" w:rsidRPr="00F75C24" w:rsidRDefault="00CF7CA7">
            <w:pPr>
              <w:rPr>
                <w:sz w:val="18"/>
                <w:szCs w:val="18"/>
              </w:rPr>
            </w:pPr>
            <w:r w:rsidRPr="00F75C24">
              <w:rPr>
                <w:sz w:val="18"/>
                <w:szCs w:val="18"/>
              </w:rPr>
              <w:t>Макс. рабочее давление</w:t>
            </w:r>
          </w:p>
        </w:tc>
        <w:tc>
          <w:tcPr>
            <w:tcW w:w="7654" w:type="dxa"/>
            <w:gridSpan w:val="9"/>
          </w:tcPr>
          <w:p w:rsidR="00CF7CA7" w:rsidRPr="00493EE6" w:rsidRDefault="00CF7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ТекстовоеПоле4"/>
                  <w:enabled/>
                  <w:calcOnExit w:val="0"/>
                  <w:textInput/>
                </w:ffData>
              </w:fldChar>
            </w:r>
            <w:bookmarkStart w:id="12" w:name="ТекстовоеПоле4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2"/>
            <w:r>
              <w:rPr>
                <w:sz w:val="18"/>
                <w:szCs w:val="18"/>
              </w:rPr>
              <w:t xml:space="preserve"> МПа</w:t>
            </w:r>
          </w:p>
        </w:tc>
      </w:tr>
      <w:tr w:rsidR="00CF7CA7" w:rsidTr="00CF7CA7">
        <w:trPr>
          <w:trHeight w:hRule="exact" w:val="227"/>
        </w:trPr>
        <w:tc>
          <w:tcPr>
            <w:tcW w:w="3261" w:type="dxa"/>
          </w:tcPr>
          <w:p w:rsidR="00CF7CA7" w:rsidRPr="00F75C24" w:rsidRDefault="00CF7CA7">
            <w:pPr>
              <w:rPr>
                <w:sz w:val="18"/>
                <w:szCs w:val="18"/>
              </w:rPr>
            </w:pPr>
            <w:r w:rsidRPr="00F75C24">
              <w:rPr>
                <w:sz w:val="18"/>
                <w:szCs w:val="18"/>
              </w:rPr>
              <w:t xml:space="preserve">Мин. </w:t>
            </w:r>
            <w:r>
              <w:rPr>
                <w:sz w:val="18"/>
                <w:szCs w:val="18"/>
              </w:rPr>
              <w:t>т</w:t>
            </w:r>
            <w:r w:rsidRPr="00F75C24">
              <w:rPr>
                <w:sz w:val="18"/>
                <w:szCs w:val="18"/>
              </w:rPr>
              <w:t>емпература</w:t>
            </w:r>
          </w:p>
        </w:tc>
        <w:tc>
          <w:tcPr>
            <w:tcW w:w="7654" w:type="dxa"/>
            <w:gridSpan w:val="9"/>
          </w:tcPr>
          <w:p w:rsidR="00CF7CA7" w:rsidRPr="00493EE6" w:rsidRDefault="00CF7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bookmarkStart w:id="13" w:name="ТекстовоеПоле6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3"/>
            <w:r>
              <w:rPr>
                <w:sz w:val="18"/>
                <w:szCs w:val="18"/>
              </w:rPr>
              <w:t xml:space="preserve"> °С</w:t>
            </w:r>
          </w:p>
        </w:tc>
      </w:tr>
      <w:tr w:rsidR="00CF7CA7" w:rsidTr="00CF7CA7">
        <w:trPr>
          <w:trHeight w:hRule="exact" w:val="227"/>
        </w:trPr>
        <w:tc>
          <w:tcPr>
            <w:tcW w:w="3261" w:type="dxa"/>
          </w:tcPr>
          <w:p w:rsidR="00CF7CA7" w:rsidRPr="00F75C24" w:rsidRDefault="00CF7CA7">
            <w:pPr>
              <w:rPr>
                <w:sz w:val="18"/>
                <w:szCs w:val="18"/>
              </w:rPr>
            </w:pPr>
            <w:r w:rsidRPr="00F75C24">
              <w:rPr>
                <w:sz w:val="18"/>
                <w:szCs w:val="18"/>
              </w:rPr>
              <w:t>Рабочая температура</w:t>
            </w:r>
          </w:p>
        </w:tc>
        <w:tc>
          <w:tcPr>
            <w:tcW w:w="7654" w:type="dxa"/>
            <w:gridSpan w:val="9"/>
          </w:tcPr>
          <w:p w:rsidR="00CF7CA7" w:rsidRPr="00493EE6" w:rsidRDefault="00CF7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ТекстовоеПоле7"/>
                  <w:enabled/>
                  <w:calcOnExit w:val="0"/>
                  <w:textInput/>
                </w:ffData>
              </w:fldChar>
            </w:r>
            <w:bookmarkStart w:id="14" w:name="ТекстовоеПоле7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4"/>
            <w:r>
              <w:rPr>
                <w:sz w:val="18"/>
                <w:szCs w:val="18"/>
              </w:rPr>
              <w:t xml:space="preserve"> °С</w:t>
            </w:r>
          </w:p>
        </w:tc>
      </w:tr>
      <w:tr w:rsidR="00CF7CA7" w:rsidTr="00CF7CA7">
        <w:trPr>
          <w:trHeight w:hRule="exact" w:val="227"/>
        </w:trPr>
        <w:tc>
          <w:tcPr>
            <w:tcW w:w="3261" w:type="dxa"/>
          </w:tcPr>
          <w:p w:rsidR="00CF7CA7" w:rsidRPr="00F75C24" w:rsidRDefault="00CF7CA7">
            <w:pPr>
              <w:rPr>
                <w:sz w:val="18"/>
                <w:szCs w:val="18"/>
              </w:rPr>
            </w:pPr>
            <w:r w:rsidRPr="00F75C24">
              <w:rPr>
                <w:sz w:val="18"/>
                <w:szCs w:val="18"/>
              </w:rPr>
              <w:t>Макс. температура</w:t>
            </w:r>
          </w:p>
        </w:tc>
        <w:tc>
          <w:tcPr>
            <w:tcW w:w="7654" w:type="dxa"/>
            <w:gridSpan w:val="9"/>
          </w:tcPr>
          <w:p w:rsidR="00CF7CA7" w:rsidRPr="00493EE6" w:rsidRDefault="00CF7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bookmarkStart w:id="15" w:name="ТекстовоеПоле8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5"/>
            <w:r>
              <w:rPr>
                <w:sz w:val="18"/>
                <w:szCs w:val="18"/>
              </w:rPr>
              <w:t xml:space="preserve"> </w:t>
            </w:r>
            <w:r w:rsidRPr="00CF7CA7">
              <w:rPr>
                <w:sz w:val="18"/>
                <w:szCs w:val="18"/>
              </w:rPr>
              <w:t>°С</w:t>
            </w:r>
          </w:p>
        </w:tc>
      </w:tr>
      <w:tr w:rsidR="00CF7CA7" w:rsidTr="00CF7CA7">
        <w:trPr>
          <w:trHeight w:hRule="exact" w:val="227"/>
        </w:trPr>
        <w:tc>
          <w:tcPr>
            <w:tcW w:w="3261" w:type="dxa"/>
          </w:tcPr>
          <w:p w:rsidR="00CF7CA7" w:rsidRPr="00CF7CA7" w:rsidRDefault="00CF7CA7">
            <w:pPr>
              <w:rPr>
                <w:b/>
                <w:sz w:val="20"/>
                <w:szCs w:val="20"/>
              </w:rPr>
            </w:pPr>
            <w:r w:rsidRPr="00CF7CA7">
              <w:rPr>
                <w:b/>
                <w:sz w:val="20"/>
                <w:szCs w:val="20"/>
              </w:rPr>
              <w:t>Конструктивные параметры</w:t>
            </w:r>
          </w:p>
        </w:tc>
        <w:tc>
          <w:tcPr>
            <w:tcW w:w="7654" w:type="dxa"/>
            <w:gridSpan w:val="9"/>
          </w:tcPr>
          <w:p w:rsidR="00CF7CA7" w:rsidRPr="00493EE6" w:rsidRDefault="00CF7CA7">
            <w:pPr>
              <w:rPr>
                <w:sz w:val="18"/>
                <w:szCs w:val="18"/>
              </w:rPr>
            </w:pPr>
          </w:p>
        </w:tc>
      </w:tr>
      <w:tr w:rsidR="00CF7CA7" w:rsidTr="00CF7CA7">
        <w:trPr>
          <w:trHeight w:hRule="exact" w:val="227"/>
        </w:trPr>
        <w:tc>
          <w:tcPr>
            <w:tcW w:w="3261" w:type="dxa"/>
            <w:vMerge w:val="restart"/>
            <w:vAlign w:val="center"/>
          </w:tcPr>
          <w:p w:rsidR="00CF7CA7" w:rsidRPr="00F75C24" w:rsidRDefault="00CF7CA7" w:rsidP="00CF7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Материал корпуса крана</w:t>
            </w:r>
          </w:p>
        </w:tc>
        <w:tc>
          <w:tcPr>
            <w:tcW w:w="2693" w:type="dxa"/>
            <w:gridSpan w:val="3"/>
            <w:vAlign w:val="center"/>
          </w:tcPr>
          <w:p w:rsidR="00CF7CA7" w:rsidRPr="00493EE6" w:rsidRDefault="00CF7CA7" w:rsidP="00CF7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углеродистая сталь</w:t>
            </w:r>
          </w:p>
        </w:tc>
        <w:tc>
          <w:tcPr>
            <w:tcW w:w="3402" w:type="dxa"/>
            <w:gridSpan w:val="5"/>
            <w:vAlign w:val="center"/>
          </w:tcPr>
          <w:p w:rsidR="00CF7CA7" w:rsidRPr="00493EE6" w:rsidRDefault="00CF7CA7" w:rsidP="00CF7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нержавеющая сталь</w:t>
            </w:r>
          </w:p>
        </w:tc>
        <w:tc>
          <w:tcPr>
            <w:tcW w:w="1559" w:type="dxa"/>
            <w:vAlign w:val="center"/>
          </w:tcPr>
          <w:p w:rsidR="00CF7CA7" w:rsidRPr="00493EE6" w:rsidRDefault="00CF7CA7" w:rsidP="00CF7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чугун</w:t>
            </w:r>
          </w:p>
        </w:tc>
      </w:tr>
      <w:tr w:rsidR="00CF7CA7" w:rsidTr="00CF7CA7">
        <w:trPr>
          <w:trHeight w:hRule="exact" w:val="227"/>
        </w:trPr>
        <w:tc>
          <w:tcPr>
            <w:tcW w:w="3261" w:type="dxa"/>
            <w:vMerge/>
            <w:vAlign w:val="center"/>
          </w:tcPr>
          <w:p w:rsidR="00CF7CA7" w:rsidRDefault="00CF7CA7" w:rsidP="00CF7CA7">
            <w:pPr>
              <w:rPr>
                <w:sz w:val="18"/>
                <w:szCs w:val="18"/>
              </w:rPr>
            </w:pPr>
          </w:p>
        </w:tc>
        <w:tc>
          <w:tcPr>
            <w:tcW w:w="7654" w:type="dxa"/>
            <w:gridSpan w:val="9"/>
            <w:vAlign w:val="center"/>
          </w:tcPr>
          <w:p w:rsidR="00CF7CA7" w:rsidRPr="00493EE6" w:rsidRDefault="001F3BE4" w:rsidP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="00CF7CA7">
              <w:rPr>
                <w:sz w:val="18"/>
                <w:szCs w:val="18"/>
              </w:rPr>
              <w:t xml:space="preserve">ругой  </w:t>
            </w:r>
            <w:r w:rsidR="00CF7CA7">
              <w:rPr>
                <w:sz w:val="18"/>
                <w:szCs w:val="18"/>
              </w:rPr>
              <w:fldChar w:fldCharType="begin">
                <w:ffData>
                  <w:name w:val="ТекстовоеПоле10"/>
                  <w:enabled/>
                  <w:calcOnExit w:val="0"/>
                  <w:textInput/>
                </w:ffData>
              </w:fldChar>
            </w:r>
            <w:bookmarkStart w:id="16" w:name="ТекстовоеПоле10"/>
            <w:r w:rsidR="00CF7CA7">
              <w:rPr>
                <w:sz w:val="18"/>
                <w:szCs w:val="18"/>
              </w:rPr>
              <w:instrText xml:space="preserve"> FORMTEXT </w:instrText>
            </w:r>
            <w:r w:rsidR="00CF7CA7">
              <w:rPr>
                <w:sz w:val="18"/>
                <w:szCs w:val="18"/>
              </w:rPr>
            </w:r>
            <w:r w:rsidR="00CF7CA7">
              <w:rPr>
                <w:sz w:val="18"/>
                <w:szCs w:val="18"/>
              </w:rPr>
              <w:fldChar w:fldCharType="separate"/>
            </w:r>
            <w:r w:rsidR="00CF7CA7">
              <w:rPr>
                <w:noProof/>
                <w:sz w:val="18"/>
                <w:szCs w:val="18"/>
              </w:rPr>
              <w:t> </w:t>
            </w:r>
            <w:r w:rsidR="00CF7CA7">
              <w:rPr>
                <w:noProof/>
                <w:sz w:val="18"/>
                <w:szCs w:val="18"/>
              </w:rPr>
              <w:t> </w:t>
            </w:r>
            <w:r w:rsidR="00CF7CA7">
              <w:rPr>
                <w:noProof/>
                <w:sz w:val="18"/>
                <w:szCs w:val="18"/>
              </w:rPr>
              <w:t> </w:t>
            </w:r>
            <w:r w:rsidR="00CF7CA7">
              <w:rPr>
                <w:noProof/>
                <w:sz w:val="18"/>
                <w:szCs w:val="18"/>
              </w:rPr>
              <w:t> </w:t>
            </w:r>
            <w:r w:rsidR="00CF7CA7">
              <w:rPr>
                <w:noProof/>
                <w:sz w:val="18"/>
                <w:szCs w:val="18"/>
              </w:rPr>
              <w:t> </w:t>
            </w:r>
            <w:r w:rsidR="00CF7CA7">
              <w:rPr>
                <w:sz w:val="18"/>
                <w:szCs w:val="18"/>
              </w:rPr>
              <w:fldChar w:fldCharType="end"/>
            </w:r>
            <w:bookmarkEnd w:id="16"/>
          </w:p>
        </w:tc>
      </w:tr>
      <w:tr w:rsidR="001F3BE4" w:rsidTr="001F3BE4">
        <w:trPr>
          <w:trHeight w:hRule="exact" w:val="227"/>
        </w:trPr>
        <w:tc>
          <w:tcPr>
            <w:tcW w:w="3261" w:type="dxa"/>
          </w:tcPr>
          <w:p w:rsidR="001F3BE4" w:rsidRPr="00F75C24" w:rsidRDefault="001F3BE4" w:rsidP="00CF7C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Присоединение к трубопроводу</w:t>
            </w:r>
          </w:p>
        </w:tc>
        <w:tc>
          <w:tcPr>
            <w:tcW w:w="2693" w:type="dxa"/>
            <w:gridSpan w:val="3"/>
          </w:tcPr>
          <w:p w:rsidR="001F3BE4" w:rsidRPr="00493EE6" w:rsidRDefault="001F3BE4" w:rsidP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фланцевое</w:t>
            </w:r>
          </w:p>
        </w:tc>
        <w:tc>
          <w:tcPr>
            <w:tcW w:w="1559" w:type="dxa"/>
            <w:gridSpan w:val="3"/>
          </w:tcPr>
          <w:p w:rsidR="001F3BE4" w:rsidRPr="00493EE6" w:rsidRDefault="001F3BE4" w:rsidP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сварка</w:t>
            </w:r>
          </w:p>
        </w:tc>
        <w:tc>
          <w:tcPr>
            <w:tcW w:w="1843" w:type="dxa"/>
            <w:gridSpan w:val="2"/>
            <w:vAlign w:val="center"/>
          </w:tcPr>
          <w:p w:rsidR="001F3BE4" w:rsidRPr="00493EE6" w:rsidRDefault="001F3BE4" w:rsidP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резьба</w:t>
            </w:r>
          </w:p>
        </w:tc>
        <w:tc>
          <w:tcPr>
            <w:tcW w:w="1559" w:type="dxa"/>
            <w:vAlign w:val="center"/>
          </w:tcPr>
          <w:p w:rsidR="001F3BE4" w:rsidRPr="00493EE6" w:rsidRDefault="009F60EA" w:rsidP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="001F3BE4">
              <w:rPr>
                <w:sz w:val="18"/>
                <w:szCs w:val="18"/>
              </w:rPr>
              <w:t>ругое</w:t>
            </w:r>
            <w:r>
              <w:rPr>
                <w:sz w:val="18"/>
                <w:szCs w:val="18"/>
              </w:rPr>
              <w:t>:</w:t>
            </w:r>
            <w:r w:rsidR="001F3BE4">
              <w:rPr>
                <w:sz w:val="18"/>
                <w:szCs w:val="18"/>
              </w:rPr>
              <w:t xml:space="preserve"> </w:t>
            </w:r>
            <w:r w:rsidR="001F3BE4">
              <w:rPr>
                <w:sz w:val="18"/>
                <w:szCs w:val="18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="001F3BE4">
              <w:rPr>
                <w:sz w:val="18"/>
                <w:szCs w:val="18"/>
              </w:rPr>
              <w:instrText xml:space="preserve"> FORMTEXT </w:instrText>
            </w:r>
            <w:r w:rsidR="001F3BE4">
              <w:rPr>
                <w:sz w:val="18"/>
                <w:szCs w:val="18"/>
              </w:rPr>
            </w:r>
            <w:r w:rsidR="001F3BE4">
              <w:rPr>
                <w:sz w:val="18"/>
                <w:szCs w:val="18"/>
              </w:rPr>
              <w:fldChar w:fldCharType="separate"/>
            </w:r>
            <w:r w:rsidR="001F3BE4">
              <w:rPr>
                <w:noProof/>
                <w:sz w:val="18"/>
                <w:szCs w:val="18"/>
              </w:rPr>
              <w:t> </w:t>
            </w:r>
            <w:r w:rsidR="001F3BE4">
              <w:rPr>
                <w:noProof/>
                <w:sz w:val="18"/>
                <w:szCs w:val="18"/>
              </w:rPr>
              <w:t> </w:t>
            </w:r>
            <w:r w:rsidR="001F3BE4">
              <w:rPr>
                <w:noProof/>
                <w:sz w:val="18"/>
                <w:szCs w:val="18"/>
              </w:rPr>
              <w:t> </w:t>
            </w:r>
            <w:r w:rsidR="001F3BE4">
              <w:rPr>
                <w:noProof/>
                <w:sz w:val="18"/>
                <w:szCs w:val="18"/>
              </w:rPr>
              <w:t> </w:t>
            </w:r>
            <w:r w:rsidR="001F3BE4">
              <w:rPr>
                <w:noProof/>
                <w:sz w:val="18"/>
                <w:szCs w:val="18"/>
              </w:rPr>
              <w:t> </w:t>
            </w:r>
            <w:r w:rsidR="001F3BE4">
              <w:rPr>
                <w:sz w:val="18"/>
                <w:szCs w:val="18"/>
              </w:rPr>
              <w:fldChar w:fldCharType="end"/>
            </w:r>
          </w:p>
        </w:tc>
      </w:tr>
      <w:tr w:rsidR="001F3BE4" w:rsidTr="001F3BE4">
        <w:trPr>
          <w:trHeight w:hRule="exact" w:val="227"/>
        </w:trPr>
        <w:tc>
          <w:tcPr>
            <w:tcW w:w="3261" w:type="dxa"/>
          </w:tcPr>
          <w:p w:rsidR="001F3BE4" w:rsidRPr="00F75C24" w:rsidRDefault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Стандарт фланцев, исполнение</w:t>
            </w:r>
          </w:p>
        </w:tc>
        <w:tc>
          <w:tcPr>
            <w:tcW w:w="2693" w:type="dxa"/>
            <w:gridSpan w:val="3"/>
          </w:tcPr>
          <w:p w:rsidR="001F3BE4" w:rsidRPr="00493EE6" w:rsidRDefault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ГОСТ </w:t>
            </w:r>
            <w:r>
              <w:rPr>
                <w:sz w:val="18"/>
                <w:szCs w:val="18"/>
              </w:rPr>
              <w:fldChar w:fldCharType="begin">
                <w:ffData>
                  <w:name w:val="ТекстовоеПоле11"/>
                  <w:enabled/>
                  <w:calcOnExit w:val="0"/>
                  <w:textInput/>
                </w:ffData>
              </w:fldChar>
            </w:r>
            <w:bookmarkStart w:id="17" w:name="ТекстовоеПоле11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3402" w:type="dxa"/>
            <w:gridSpan w:val="5"/>
          </w:tcPr>
          <w:p w:rsidR="001F3BE4" w:rsidRPr="00493EE6" w:rsidRDefault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  <w:lang w:val="en-US"/>
              </w:rPr>
              <w:t>DIN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ТекстовоеПоле1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</w:tcPr>
          <w:p w:rsidR="001F3BE4" w:rsidRPr="00493EE6" w:rsidRDefault="001F3BE4" w:rsidP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  <w:lang w:val="en-US"/>
              </w:rPr>
              <w:t>ANSI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ТекстовоеПоле1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1F3BE4" w:rsidTr="001F3BE4">
        <w:trPr>
          <w:trHeight w:hRule="exact" w:val="227"/>
        </w:trPr>
        <w:tc>
          <w:tcPr>
            <w:tcW w:w="3261" w:type="dxa"/>
          </w:tcPr>
          <w:p w:rsidR="001F3BE4" w:rsidRPr="00F75C24" w:rsidRDefault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Класс герметичности</w:t>
            </w:r>
          </w:p>
        </w:tc>
        <w:tc>
          <w:tcPr>
            <w:tcW w:w="4252" w:type="dxa"/>
            <w:gridSpan w:val="6"/>
          </w:tcPr>
          <w:p w:rsidR="001F3BE4" w:rsidRPr="00493EE6" w:rsidRDefault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ГОСТ Р54808-2011 </w:t>
            </w:r>
            <w:r>
              <w:rPr>
                <w:sz w:val="18"/>
                <w:szCs w:val="18"/>
              </w:rPr>
              <w:fldChar w:fldCharType="begin">
                <w:ffData>
                  <w:name w:val="ТекстовоеПоле1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3402" w:type="dxa"/>
            <w:gridSpan w:val="3"/>
          </w:tcPr>
          <w:p w:rsidR="001F3BE4" w:rsidRPr="00493EE6" w:rsidRDefault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  <w:lang w:val="en-US"/>
              </w:rPr>
              <w:t>ANSI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ТекстовоеПоле1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1F3BE4" w:rsidTr="001F3BE4">
        <w:trPr>
          <w:trHeight w:hRule="exact" w:val="227"/>
        </w:trPr>
        <w:tc>
          <w:tcPr>
            <w:tcW w:w="3261" w:type="dxa"/>
          </w:tcPr>
          <w:p w:rsidR="001F3BE4" w:rsidRPr="001F3BE4" w:rsidRDefault="001F3BE4">
            <w:pPr>
              <w:rPr>
                <w:b/>
                <w:sz w:val="20"/>
                <w:szCs w:val="20"/>
              </w:rPr>
            </w:pPr>
            <w:r w:rsidRPr="001F3BE4">
              <w:rPr>
                <w:b/>
                <w:sz w:val="20"/>
                <w:szCs w:val="20"/>
              </w:rPr>
              <w:t>Управление краном</w:t>
            </w:r>
          </w:p>
        </w:tc>
        <w:tc>
          <w:tcPr>
            <w:tcW w:w="7654" w:type="dxa"/>
            <w:gridSpan w:val="9"/>
          </w:tcPr>
          <w:p w:rsidR="001F3BE4" w:rsidRPr="00493EE6" w:rsidRDefault="001F3BE4">
            <w:pPr>
              <w:rPr>
                <w:sz w:val="18"/>
                <w:szCs w:val="18"/>
              </w:rPr>
            </w:pPr>
          </w:p>
        </w:tc>
      </w:tr>
      <w:tr w:rsidR="002A1F7F" w:rsidTr="001F3BE4">
        <w:trPr>
          <w:trHeight w:val="227"/>
        </w:trPr>
        <w:tc>
          <w:tcPr>
            <w:tcW w:w="3261" w:type="dxa"/>
            <w:vAlign w:val="center"/>
          </w:tcPr>
          <w:p w:rsidR="00F75C24" w:rsidRPr="00F75C24" w:rsidRDefault="002A1F7F" w:rsidP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привода</w:t>
            </w:r>
          </w:p>
        </w:tc>
        <w:tc>
          <w:tcPr>
            <w:tcW w:w="1417" w:type="dxa"/>
            <w:vAlign w:val="center"/>
          </w:tcPr>
          <w:p w:rsidR="001F3BE4" w:rsidRDefault="001F3BE4" w:rsidP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ручной </w:t>
            </w:r>
          </w:p>
          <w:p w:rsidR="00F75C24" w:rsidRPr="00493EE6" w:rsidRDefault="001F3BE4" w:rsidP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(рукоятка)</w:t>
            </w:r>
          </w:p>
        </w:tc>
        <w:tc>
          <w:tcPr>
            <w:tcW w:w="1276" w:type="dxa"/>
            <w:gridSpan w:val="2"/>
            <w:vAlign w:val="center"/>
          </w:tcPr>
          <w:p w:rsidR="001F3BE4" w:rsidRDefault="001F3BE4" w:rsidP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ручной </w:t>
            </w:r>
          </w:p>
          <w:p w:rsidR="00F75C24" w:rsidRPr="00493EE6" w:rsidRDefault="001F3BE4" w:rsidP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(редуктор)</w:t>
            </w:r>
          </w:p>
        </w:tc>
        <w:tc>
          <w:tcPr>
            <w:tcW w:w="1559" w:type="dxa"/>
            <w:gridSpan w:val="3"/>
            <w:vAlign w:val="center"/>
          </w:tcPr>
          <w:p w:rsidR="00F75C24" w:rsidRPr="00493EE6" w:rsidRDefault="001F3BE4" w:rsidP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электрич.</w:t>
            </w:r>
          </w:p>
        </w:tc>
        <w:tc>
          <w:tcPr>
            <w:tcW w:w="1843" w:type="dxa"/>
            <w:gridSpan w:val="2"/>
            <w:vAlign w:val="center"/>
          </w:tcPr>
          <w:p w:rsidR="00F75C24" w:rsidRPr="00493EE6" w:rsidRDefault="001F3BE4" w:rsidP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пневматич</w:t>
            </w:r>
            <w:proofErr w:type="gramStart"/>
            <w:r>
              <w:rPr>
                <w:sz w:val="18"/>
                <w:szCs w:val="18"/>
              </w:rPr>
              <w:t>..</w:t>
            </w:r>
            <w:proofErr w:type="gramEnd"/>
          </w:p>
        </w:tc>
        <w:tc>
          <w:tcPr>
            <w:tcW w:w="1559" w:type="dxa"/>
            <w:vAlign w:val="center"/>
          </w:tcPr>
          <w:p w:rsidR="00F75C24" w:rsidRPr="00493EE6" w:rsidRDefault="009F60EA" w:rsidP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="001F3BE4">
              <w:rPr>
                <w:sz w:val="18"/>
                <w:szCs w:val="18"/>
              </w:rPr>
              <w:t>ругой</w:t>
            </w:r>
            <w:r>
              <w:rPr>
                <w:sz w:val="18"/>
                <w:szCs w:val="18"/>
              </w:rPr>
              <w:t>:</w:t>
            </w:r>
            <w:r w:rsidR="001F3BE4">
              <w:rPr>
                <w:sz w:val="18"/>
                <w:szCs w:val="18"/>
              </w:rPr>
              <w:t xml:space="preserve"> </w:t>
            </w:r>
            <w:r w:rsidR="001F3BE4">
              <w:rPr>
                <w:sz w:val="18"/>
                <w:szCs w:val="18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="001F3BE4">
              <w:rPr>
                <w:sz w:val="18"/>
                <w:szCs w:val="18"/>
              </w:rPr>
              <w:instrText xml:space="preserve"> FORMTEXT </w:instrText>
            </w:r>
            <w:r w:rsidR="001F3BE4">
              <w:rPr>
                <w:sz w:val="18"/>
                <w:szCs w:val="18"/>
              </w:rPr>
            </w:r>
            <w:r w:rsidR="001F3BE4">
              <w:rPr>
                <w:sz w:val="18"/>
                <w:szCs w:val="18"/>
              </w:rPr>
              <w:fldChar w:fldCharType="separate"/>
            </w:r>
            <w:r w:rsidR="001F3BE4">
              <w:rPr>
                <w:noProof/>
                <w:sz w:val="18"/>
                <w:szCs w:val="18"/>
              </w:rPr>
              <w:t> </w:t>
            </w:r>
            <w:r w:rsidR="001F3BE4">
              <w:rPr>
                <w:noProof/>
                <w:sz w:val="18"/>
                <w:szCs w:val="18"/>
              </w:rPr>
              <w:t> </w:t>
            </w:r>
            <w:r w:rsidR="001F3BE4">
              <w:rPr>
                <w:noProof/>
                <w:sz w:val="18"/>
                <w:szCs w:val="18"/>
              </w:rPr>
              <w:t> </w:t>
            </w:r>
            <w:r w:rsidR="001F3BE4">
              <w:rPr>
                <w:noProof/>
                <w:sz w:val="18"/>
                <w:szCs w:val="18"/>
              </w:rPr>
              <w:t> </w:t>
            </w:r>
            <w:r w:rsidR="001F3BE4">
              <w:rPr>
                <w:noProof/>
                <w:sz w:val="18"/>
                <w:szCs w:val="18"/>
              </w:rPr>
              <w:t> </w:t>
            </w:r>
            <w:r w:rsidR="001F3BE4">
              <w:rPr>
                <w:sz w:val="18"/>
                <w:szCs w:val="18"/>
              </w:rPr>
              <w:fldChar w:fldCharType="end"/>
            </w:r>
          </w:p>
        </w:tc>
      </w:tr>
      <w:tr w:rsidR="001F3BE4" w:rsidTr="001F3BE4">
        <w:trPr>
          <w:trHeight w:hRule="exact" w:val="227"/>
        </w:trPr>
        <w:tc>
          <w:tcPr>
            <w:tcW w:w="3261" w:type="dxa"/>
          </w:tcPr>
          <w:p w:rsidR="001F3BE4" w:rsidRPr="00F75C24" w:rsidRDefault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Положение при отсутствии питания</w:t>
            </w:r>
          </w:p>
        </w:tc>
        <w:tc>
          <w:tcPr>
            <w:tcW w:w="1417" w:type="dxa"/>
          </w:tcPr>
          <w:p w:rsidR="001F3BE4" w:rsidRPr="00493EE6" w:rsidRDefault="001F3BE4" w:rsidP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НО</w:t>
            </w:r>
          </w:p>
        </w:tc>
        <w:tc>
          <w:tcPr>
            <w:tcW w:w="1276" w:type="dxa"/>
            <w:gridSpan w:val="2"/>
          </w:tcPr>
          <w:p w:rsidR="001F3BE4" w:rsidRPr="00493EE6" w:rsidRDefault="001F3BE4" w:rsidP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НЗ</w:t>
            </w:r>
          </w:p>
        </w:tc>
        <w:tc>
          <w:tcPr>
            <w:tcW w:w="1559" w:type="dxa"/>
            <w:gridSpan w:val="3"/>
          </w:tcPr>
          <w:p w:rsidR="001F3BE4" w:rsidRPr="00493EE6" w:rsidRDefault="001F3BE4" w:rsidP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сохр. полож.</w:t>
            </w:r>
          </w:p>
        </w:tc>
        <w:tc>
          <w:tcPr>
            <w:tcW w:w="3402" w:type="dxa"/>
            <w:gridSpan w:val="3"/>
          </w:tcPr>
          <w:p w:rsidR="001F3BE4" w:rsidRPr="00493EE6" w:rsidRDefault="001F3BE4" w:rsidP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двойного действия</w:t>
            </w:r>
          </w:p>
        </w:tc>
      </w:tr>
      <w:tr w:rsidR="001F3BE4" w:rsidTr="001F3BE4">
        <w:trPr>
          <w:trHeight w:hRule="exact" w:val="227"/>
        </w:trPr>
        <w:tc>
          <w:tcPr>
            <w:tcW w:w="3261" w:type="dxa"/>
          </w:tcPr>
          <w:p w:rsidR="001F3BE4" w:rsidRPr="00F75C24" w:rsidRDefault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Питание привода</w:t>
            </w:r>
          </w:p>
        </w:tc>
        <w:tc>
          <w:tcPr>
            <w:tcW w:w="7654" w:type="dxa"/>
            <w:gridSpan w:val="9"/>
          </w:tcPr>
          <w:p w:rsidR="001F3BE4" w:rsidRPr="00493EE6" w:rsidRDefault="001F3BE4">
            <w:pPr>
              <w:rPr>
                <w:sz w:val="18"/>
                <w:szCs w:val="18"/>
              </w:rPr>
            </w:pPr>
          </w:p>
        </w:tc>
      </w:tr>
      <w:tr w:rsidR="002A1F7F" w:rsidTr="00715915">
        <w:trPr>
          <w:trHeight w:hRule="exact" w:val="227"/>
        </w:trPr>
        <w:tc>
          <w:tcPr>
            <w:tcW w:w="3261" w:type="dxa"/>
          </w:tcPr>
          <w:p w:rsidR="00F75C24" w:rsidRPr="00F75C24" w:rsidRDefault="002A1F7F" w:rsidP="002A1F7F">
            <w:pPr>
              <w:ind w:firstLine="13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Электрический</w:t>
            </w:r>
          </w:p>
        </w:tc>
        <w:tc>
          <w:tcPr>
            <w:tcW w:w="1417" w:type="dxa"/>
          </w:tcPr>
          <w:p w:rsidR="00F75C24" w:rsidRPr="00493EE6" w:rsidRDefault="001F3BE4" w:rsidP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24</w:t>
            </w:r>
            <w:proofErr w:type="gramStart"/>
            <w:r>
              <w:rPr>
                <w:sz w:val="18"/>
                <w:szCs w:val="18"/>
              </w:rPr>
              <w:t xml:space="preserve"> В</w:t>
            </w:r>
            <w:proofErr w:type="gramEnd"/>
          </w:p>
        </w:tc>
        <w:tc>
          <w:tcPr>
            <w:tcW w:w="1276" w:type="dxa"/>
            <w:gridSpan w:val="2"/>
          </w:tcPr>
          <w:p w:rsidR="00F75C24" w:rsidRPr="00493EE6" w:rsidRDefault="001F3BE4" w:rsidP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220</w:t>
            </w:r>
            <w:proofErr w:type="gramStart"/>
            <w:r>
              <w:rPr>
                <w:sz w:val="18"/>
                <w:szCs w:val="18"/>
              </w:rPr>
              <w:t xml:space="preserve"> В</w:t>
            </w:r>
            <w:proofErr w:type="gramEnd"/>
          </w:p>
        </w:tc>
        <w:tc>
          <w:tcPr>
            <w:tcW w:w="1559" w:type="dxa"/>
            <w:gridSpan w:val="3"/>
          </w:tcPr>
          <w:p w:rsidR="00F75C24" w:rsidRPr="00493EE6" w:rsidRDefault="001F3BE4" w:rsidP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380</w:t>
            </w:r>
            <w:proofErr w:type="gramStart"/>
            <w:r>
              <w:rPr>
                <w:sz w:val="18"/>
                <w:szCs w:val="18"/>
              </w:rPr>
              <w:t xml:space="preserve"> В</w:t>
            </w:r>
            <w:proofErr w:type="gramEnd"/>
          </w:p>
        </w:tc>
        <w:tc>
          <w:tcPr>
            <w:tcW w:w="1843" w:type="dxa"/>
            <w:gridSpan w:val="2"/>
          </w:tcPr>
          <w:p w:rsidR="00F75C24" w:rsidRPr="00493EE6" w:rsidRDefault="001F3BE4" w:rsidP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50 Гц</w:t>
            </w:r>
          </w:p>
        </w:tc>
        <w:tc>
          <w:tcPr>
            <w:tcW w:w="1559" w:type="dxa"/>
          </w:tcPr>
          <w:p w:rsidR="00F75C24" w:rsidRPr="00493EE6" w:rsidRDefault="001F3BE4" w:rsidP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60 Гц</w:t>
            </w:r>
          </w:p>
        </w:tc>
      </w:tr>
      <w:tr w:rsidR="001F3BE4" w:rsidTr="00715915">
        <w:trPr>
          <w:trHeight w:hRule="exact" w:val="227"/>
        </w:trPr>
        <w:tc>
          <w:tcPr>
            <w:tcW w:w="3261" w:type="dxa"/>
          </w:tcPr>
          <w:p w:rsidR="001F3BE4" w:rsidRPr="00F75C24" w:rsidRDefault="001F3BE4" w:rsidP="002A1F7F">
            <w:pPr>
              <w:ind w:firstLine="13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Пневматический</w:t>
            </w:r>
          </w:p>
        </w:tc>
        <w:tc>
          <w:tcPr>
            <w:tcW w:w="2693" w:type="dxa"/>
            <w:gridSpan w:val="3"/>
          </w:tcPr>
          <w:p w:rsidR="001F3BE4" w:rsidRPr="00493EE6" w:rsidRDefault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давление номинальное </w:t>
            </w:r>
            <w:r>
              <w:rPr>
                <w:sz w:val="18"/>
                <w:szCs w:val="18"/>
              </w:rPr>
              <w:fldChar w:fldCharType="begin">
                <w:ffData>
                  <w:name w:val="ТекстовоеПоле12"/>
                  <w:enabled/>
                  <w:calcOnExit w:val="0"/>
                  <w:textInput/>
                </w:ffData>
              </w:fldChar>
            </w:r>
            <w:bookmarkStart w:id="18" w:name="ТекстовоеПоле12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8"/>
            <w:r>
              <w:rPr>
                <w:sz w:val="18"/>
                <w:szCs w:val="18"/>
              </w:rPr>
              <w:t xml:space="preserve"> МПа</w:t>
            </w:r>
          </w:p>
        </w:tc>
        <w:tc>
          <w:tcPr>
            <w:tcW w:w="4961" w:type="dxa"/>
            <w:gridSpan w:val="6"/>
          </w:tcPr>
          <w:p w:rsidR="001F3BE4" w:rsidRPr="00493EE6" w:rsidRDefault="001F3BE4" w:rsidP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давление минимальное </w:t>
            </w:r>
            <w:r>
              <w:rPr>
                <w:sz w:val="18"/>
                <w:szCs w:val="18"/>
              </w:rPr>
              <w:fldChar w:fldCharType="begin">
                <w:ffData>
                  <w:name w:val="ТекстовоеПоле12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МПа</w:t>
            </w:r>
          </w:p>
        </w:tc>
      </w:tr>
      <w:tr w:rsidR="003917F3" w:rsidTr="003917F3">
        <w:trPr>
          <w:trHeight w:hRule="exact" w:val="421"/>
        </w:trPr>
        <w:tc>
          <w:tcPr>
            <w:tcW w:w="3261" w:type="dxa"/>
          </w:tcPr>
          <w:p w:rsidR="003917F3" w:rsidRPr="00715915" w:rsidRDefault="003917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Управление приводом</w:t>
            </w:r>
          </w:p>
        </w:tc>
        <w:tc>
          <w:tcPr>
            <w:tcW w:w="1984" w:type="dxa"/>
            <w:gridSpan w:val="2"/>
          </w:tcPr>
          <w:p w:rsidR="003917F3" w:rsidRDefault="003917F3" w:rsidP="007159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без шкафа  </w:t>
            </w:r>
          </w:p>
          <w:p w:rsidR="003917F3" w:rsidRPr="003917F3" w:rsidRDefault="003917F3" w:rsidP="0071591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         управления </w:t>
            </w:r>
            <w:r>
              <w:rPr>
                <w:sz w:val="18"/>
                <w:szCs w:val="18"/>
                <w:lang w:val="en-US"/>
              </w:rPr>
              <w:t>(</w:t>
            </w:r>
            <w:r>
              <w:rPr>
                <w:sz w:val="18"/>
                <w:szCs w:val="18"/>
              </w:rPr>
              <w:t>ШУ</w:t>
            </w:r>
            <w:r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1559" w:type="dxa"/>
            <w:gridSpan w:val="3"/>
          </w:tcPr>
          <w:p w:rsidR="003917F3" w:rsidRDefault="003917F3" w:rsidP="003917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вынесенный </w:t>
            </w:r>
          </w:p>
          <w:p w:rsidR="003917F3" w:rsidRPr="00493EE6" w:rsidRDefault="003917F3" w:rsidP="003917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ШУ</w:t>
            </w:r>
          </w:p>
        </w:tc>
        <w:tc>
          <w:tcPr>
            <w:tcW w:w="2552" w:type="dxa"/>
            <w:gridSpan w:val="3"/>
          </w:tcPr>
          <w:p w:rsidR="003917F3" w:rsidRDefault="003917F3" w:rsidP="003917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предустановленный </w:t>
            </w:r>
          </w:p>
          <w:p w:rsidR="003917F3" w:rsidRDefault="003917F3" w:rsidP="003917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 привод блок управления</w:t>
            </w:r>
          </w:p>
        </w:tc>
        <w:tc>
          <w:tcPr>
            <w:tcW w:w="1559" w:type="dxa"/>
          </w:tcPr>
          <w:p w:rsidR="003917F3" w:rsidRPr="00493EE6" w:rsidRDefault="003917F3" w:rsidP="003917F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монтаж    блока на стене</w:t>
            </w:r>
          </w:p>
        </w:tc>
      </w:tr>
      <w:tr w:rsidR="00715915" w:rsidTr="001F3BE4">
        <w:trPr>
          <w:trHeight w:hRule="exact" w:val="227"/>
        </w:trPr>
        <w:tc>
          <w:tcPr>
            <w:tcW w:w="3261" w:type="dxa"/>
          </w:tcPr>
          <w:p w:rsidR="00715915" w:rsidRPr="00F75C24" w:rsidRDefault="007159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Время срабатывания</w:t>
            </w:r>
          </w:p>
        </w:tc>
        <w:tc>
          <w:tcPr>
            <w:tcW w:w="7654" w:type="dxa"/>
            <w:gridSpan w:val="9"/>
          </w:tcPr>
          <w:p w:rsidR="00715915" w:rsidRPr="00493EE6" w:rsidRDefault="00715915">
            <w:pPr>
              <w:rPr>
                <w:sz w:val="18"/>
                <w:szCs w:val="18"/>
              </w:rPr>
            </w:pPr>
          </w:p>
        </w:tc>
      </w:tr>
      <w:tr w:rsidR="00715915" w:rsidTr="001F3BE4">
        <w:trPr>
          <w:trHeight w:hRule="exact" w:val="227"/>
        </w:trPr>
        <w:tc>
          <w:tcPr>
            <w:tcW w:w="3261" w:type="dxa"/>
          </w:tcPr>
          <w:p w:rsidR="00715915" w:rsidRPr="00F75C24" w:rsidRDefault="00715915" w:rsidP="002A1F7F">
            <w:pPr>
              <w:ind w:firstLine="13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Открытие</w:t>
            </w:r>
          </w:p>
        </w:tc>
        <w:tc>
          <w:tcPr>
            <w:tcW w:w="4252" w:type="dxa"/>
            <w:gridSpan w:val="6"/>
          </w:tcPr>
          <w:p w:rsidR="00715915" w:rsidRPr="00493EE6" w:rsidRDefault="007159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минимальное </w:t>
            </w:r>
            <w:r>
              <w:rPr>
                <w:sz w:val="18"/>
                <w:szCs w:val="18"/>
              </w:rPr>
              <w:fldChar w:fldCharType="begin">
                <w:ffData>
                  <w:name w:val="ТекстовоеПоле13"/>
                  <w:enabled/>
                  <w:calcOnExit w:val="0"/>
                  <w:textInput/>
                </w:ffData>
              </w:fldChar>
            </w:r>
            <w:bookmarkStart w:id="19" w:name="ТекстовоеПоле13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9"/>
            <w:r>
              <w:rPr>
                <w:sz w:val="18"/>
                <w:szCs w:val="18"/>
              </w:rPr>
              <w:t xml:space="preserve"> сек.</w:t>
            </w:r>
          </w:p>
        </w:tc>
        <w:tc>
          <w:tcPr>
            <w:tcW w:w="3402" w:type="dxa"/>
            <w:gridSpan w:val="3"/>
          </w:tcPr>
          <w:p w:rsidR="00715915" w:rsidRPr="00493EE6" w:rsidRDefault="007159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максимальное </w:t>
            </w:r>
            <w:r>
              <w:rPr>
                <w:sz w:val="18"/>
                <w:szCs w:val="18"/>
              </w:rPr>
              <w:fldChar w:fldCharType="begin">
                <w:ffData>
                  <w:name w:val="ТекстовоеПоле13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сек.</w:t>
            </w:r>
          </w:p>
        </w:tc>
      </w:tr>
      <w:tr w:rsidR="00715915" w:rsidTr="001F3BE4">
        <w:trPr>
          <w:trHeight w:hRule="exact" w:val="227"/>
        </w:trPr>
        <w:tc>
          <w:tcPr>
            <w:tcW w:w="3261" w:type="dxa"/>
          </w:tcPr>
          <w:p w:rsidR="00715915" w:rsidRPr="00F75C24" w:rsidRDefault="00715915" w:rsidP="002A1F7F">
            <w:pPr>
              <w:ind w:firstLine="13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Закрытие</w:t>
            </w:r>
          </w:p>
        </w:tc>
        <w:tc>
          <w:tcPr>
            <w:tcW w:w="4252" w:type="dxa"/>
            <w:gridSpan w:val="6"/>
          </w:tcPr>
          <w:p w:rsidR="00715915" w:rsidRPr="00493EE6" w:rsidRDefault="00715915" w:rsidP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минимальное </w:t>
            </w:r>
            <w:r>
              <w:rPr>
                <w:sz w:val="18"/>
                <w:szCs w:val="18"/>
              </w:rPr>
              <w:fldChar w:fldCharType="begin">
                <w:ffData>
                  <w:name w:val="ТекстовоеПоле13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сек.</w:t>
            </w:r>
          </w:p>
        </w:tc>
        <w:tc>
          <w:tcPr>
            <w:tcW w:w="3402" w:type="dxa"/>
            <w:gridSpan w:val="3"/>
          </w:tcPr>
          <w:p w:rsidR="00715915" w:rsidRPr="00493EE6" w:rsidRDefault="00715915" w:rsidP="001F3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максимальное </w:t>
            </w:r>
            <w:r>
              <w:rPr>
                <w:sz w:val="18"/>
                <w:szCs w:val="18"/>
              </w:rPr>
              <w:fldChar w:fldCharType="begin">
                <w:ffData>
                  <w:name w:val="ТекстовоеПоле13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сек.</w:t>
            </w:r>
          </w:p>
        </w:tc>
      </w:tr>
      <w:tr w:rsidR="00715915" w:rsidTr="003917F3">
        <w:trPr>
          <w:trHeight w:hRule="exact" w:val="420"/>
        </w:trPr>
        <w:tc>
          <w:tcPr>
            <w:tcW w:w="3261" w:type="dxa"/>
          </w:tcPr>
          <w:p w:rsidR="003917F3" w:rsidRDefault="007159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Управляющий сигнал </w:t>
            </w:r>
          </w:p>
          <w:p w:rsidR="00715915" w:rsidRPr="00F75C24" w:rsidRDefault="007159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(4-20 мА</w:t>
            </w:r>
            <w:r w:rsidR="003917F3">
              <w:rPr>
                <w:sz w:val="18"/>
                <w:szCs w:val="18"/>
              </w:rPr>
              <w:t>, 24</w:t>
            </w:r>
            <w:r w:rsidR="003917F3">
              <w:rPr>
                <w:sz w:val="18"/>
                <w:szCs w:val="18"/>
                <w:lang w:val="en-US"/>
              </w:rPr>
              <w:t>VDC</w:t>
            </w:r>
            <w:r>
              <w:rPr>
                <w:sz w:val="18"/>
                <w:szCs w:val="18"/>
              </w:rPr>
              <w:t xml:space="preserve"> и т.д.)</w:t>
            </w:r>
          </w:p>
        </w:tc>
        <w:tc>
          <w:tcPr>
            <w:tcW w:w="7654" w:type="dxa"/>
            <w:gridSpan w:val="9"/>
          </w:tcPr>
          <w:p w:rsidR="00715915" w:rsidRPr="00493EE6" w:rsidRDefault="007159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ТекстовоеПоле14"/>
                  <w:enabled/>
                  <w:calcOnExit w:val="0"/>
                  <w:textInput/>
                </w:ffData>
              </w:fldChar>
            </w:r>
            <w:bookmarkStart w:id="20" w:name="ТекстовоеПоле14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0"/>
          </w:p>
        </w:tc>
      </w:tr>
      <w:tr w:rsidR="00715915" w:rsidTr="00504DBF">
        <w:trPr>
          <w:trHeight w:hRule="exact" w:val="227"/>
        </w:trPr>
        <w:tc>
          <w:tcPr>
            <w:tcW w:w="3261" w:type="dxa"/>
          </w:tcPr>
          <w:p w:rsidR="00715915" w:rsidRPr="00F75C24" w:rsidRDefault="007159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Класс взрывозащиты</w:t>
            </w:r>
          </w:p>
        </w:tc>
        <w:tc>
          <w:tcPr>
            <w:tcW w:w="7654" w:type="dxa"/>
            <w:gridSpan w:val="9"/>
          </w:tcPr>
          <w:p w:rsidR="00715915" w:rsidRPr="00493EE6" w:rsidRDefault="007159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ТекстовоеПоле15"/>
                  <w:enabled/>
                  <w:calcOnExit w:val="0"/>
                  <w:textInput/>
                </w:ffData>
              </w:fldChar>
            </w:r>
            <w:bookmarkStart w:id="21" w:name="ТекстовоеПоле15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1"/>
          </w:p>
        </w:tc>
      </w:tr>
      <w:tr w:rsidR="00715915" w:rsidTr="00504DBF">
        <w:trPr>
          <w:trHeight w:val="227"/>
        </w:trPr>
        <w:tc>
          <w:tcPr>
            <w:tcW w:w="3261" w:type="dxa"/>
            <w:vMerge w:val="restart"/>
            <w:vAlign w:val="center"/>
          </w:tcPr>
          <w:p w:rsidR="00715915" w:rsidRPr="00504DBF" w:rsidRDefault="00715915" w:rsidP="00504DBF">
            <w:pPr>
              <w:rPr>
                <w:b/>
                <w:sz w:val="20"/>
                <w:szCs w:val="20"/>
              </w:rPr>
            </w:pPr>
            <w:r w:rsidRPr="00504DBF">
              <w:rPr>
                <w:b/>
                <w:sz w:val="20"/>
                <w:szCs w:val="20"/>
              </w:rPr>
              <w:t>Дополнительное оборудование</w:t>
            </w:r>
          </w:p>
        </w:tc>
        <w:tc>
          <w:tcPr>
            <w:tcW w:w="1417" w:type="dxa"/>
            <w:vAlign w:val="center"/>
          </w:tcPr>
          <w:p w:rsidR="00715915" w:rsidRDefault="00715915" w:rsidP="00504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концев. </w:t>
            </w:r>
          </w:p>
          <w:p w:rsidR="00715915" w:rsidRPr="00493EE6" w:rsidRDefault="00715915" w:rsidP="00504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выключ.</w:t>
            </w:r>
          </w:p>
        </w:tc>
        <w:tc>
          <w:tcPr>
            <w:tcW w:w="1276" w:type="dxa"/>
            <w:gridSpan w:val="2"/>
            <w:vAlign w:val="center"/>
          </w:tcPr>
          <w:p w:rsidR="00715915" w:rsidRDefault="00715915" w:rsidP="00504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ручной. </w:t>
            </w:r>
          </w:p>
          <w:p w:rsidR="00715915" w:rsidRPr="00493EE6" w:rsidRDefault="00715915" w:rsidP="00504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дублер</w:t>
            </w:r>
          </w:p>
        </w:tc>
        <w:tc>
          <w:tcPr>
            <w:tcW w:w="1559" w:type="dxa"/>
            <w:gridSpan w:val="3"/>
            <w:vAlign w:val="center"/>
          </w:tcPr>
          <w:p w:rsidR="00715915" w:rsidRDefault="00715915" w:rsidP="00504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датчик </w:t>
            </w:r>
          </w:p>
          <w:p w:rsidR="00715915" w:rsidRPr="00493EE6" w:rsidRDefault="00715915" w:rsidP="00504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</w:t>
            </w:r>
            <w:proofErr w:type="gramStart"/>
            <w:r>
              <w:rPr>
                <w:sz w:val="18"/>
                <w:szCs w:val="18"/>
              </w:rPr>
              <w:t>положен</w:t>
            </w:r>
            <w:proofErr w:type="gram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843" w:type="dxa"/>
            <w:gridSpan w:val="2"/>
            <w:vAlign w:val="center"/>
          </w:tcPr>
          <w:p w:rsidR="00715915" w:rsidRPr="00493EE6" w:rsidRDefault="00715915" w:rsidP="00504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пневмо-распределитель</w:t>
            </w:r>
          </w:p>
        </w:tc>
        <w:tc>
          <w:tcPr>
            <w:tcW w:w="1559" w:type="dxa"/>
            <w:vAlign w:val="center"/>
          </w:tcPr>
          <w:p w:rsidR="00715915" w:rsidRPr="00493EE6" w:rsidRDefault="00715915" w:rsidP="00504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позиционер</w:t>
            </w:r>
          </w:p>
        </w:tc>
      </w:tr>
      <w:tr w:rsidR="00715915" w:rsidTr="00236445">
        <w:trPr>
          <w:trHeight w:val="227"/>
        </w:trPr>
        <w:tc>
          <w:tcPr>
            <w:tcW w:w="3261" w:type="dxa"/>
            <w:vMerge/>
            <w:vAlign w:val="center"/>
          </w:tcPr>
          <w:p w:rsidR="00715915" w:rsidRPr="00504DBF" w:rsidRDefault="00715915" w:rsidP="00504DBF">
            <w:pPr>
              <w:rPr>
                <w:b/>
                <w:sz w:val="20"/>
                <w:szCs w:val="20"/>
              </w:rPr>
            </w:pPr>
          </w:p>
        </w:tc>
        <w:tc>
          <w:tcPr>
            <w:tcW w:w="7654" w:type="dxa"/>
            <w:gridSpan w:val="9"/>
            <w:vAlign w:val="center"/>
          </w:tcPr>
          <w:p w:rsidR="00715915" w:rsidRDefault="00715915" w:rsidP="00504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другое: </w:t>
            </w:r>
            <w:r>
              <w:rPr>
                <w:sz w:val="18"/>
                <w:szCs w:val="18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715915" w:rsidTr="00504DBF">
        <w:trPr>
          <w:trHeight w:val="227"/>
        </w:trPr>
        <w:tc>
          <w:tcPr>
            <w:tcW w:w="3261" w:type="dxa"/>
            <w:vAlign w:val="center"/>
          </w:tcPr>
          <w:p w:rsidR="00715915" w:rsidRPr="00504DBF" w:rsidRDefault="00715915" w:rsidP="00504DBF">
            <w:pPr>
              <w:rPr>
                <w:b/>
                <w:sz w:val="20"/>
                <w:szCs w:val="20"/>
              </w:rPr>
            </w:pPr>
            <w:r w:rsidRPr="00504DBF">
              <w:rPr>
                <w:b/>
                <w:sz w:val="20"/>
                <w:szCs w:val="20"/>
              </w:rPr>
              <w:t>Ответные фланцы с комплектом крепежа, прокладками</w:t>
            </w:r>
          </w:p>
        </w:tc>
        <w:tc>
          <w:tcPr>
            <w:tcW w:w="4252" w:type="dxa"/>
            <w:gridSpan w:val="6"/>
            <w:vAlign w:val="center"/>
          </w:tcPr>
          <w:p w:rsidR="00715915" w:rsidRPr="00493EE6" w:rsidRDefault="00715915" w:rsidP="00504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да</w:t>
            </w:r>
          </w:p>
        </w:tc>
        <w:tc>
          <w:tcPr>
            <w:tcW w:w="3402" w:type="dxa"/>
            <w:gridSpan w:val="3"/>
            <w:vAlign w:val="center"/>
          </w:tcPr>
          <w:p w:rsidR="00715915" w:rsidRPr="00493EE6" w:rsidRDefault="00715915" w:rsidP="00504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нет</w:t>
            </w:r>
          </w:p>
        </w:tc>
      </w:tr>
      <w:tr w:rsidR="00715915" w:rsidTr="00504DBF">
        <w:trPr>
          <w:trHeight w:hRule="exact" w:val="227"/>
        </w:trPr>
        <w:tc>
          <w:tcPr>
            <w:tcW w:w="3261" w:type="dxa"/>
          </w:tcPr>
          <w:p w:rsidR="00715915" w:rsidRPr="00504DBF" w:rsidRDefault="00715915">
            <w:pPr>
              <w:rPr>
                <w:b/>
                <w:sz w:val="20"/>
                <w:szCs w:val="20"/>
              </w:rPr>
            </w:pPr>
            <w:r w:rsidRPr="00504DBF">
              <w:rPr>
                <w:b/>
                <w:sz w:val="20"/>
                <w:szCs w:val="20"/>
              </w:rPr>
              <w:t xml:space="preserve">Внешние условия </w:t>
            </w:r>
          </w:p>
        </w:tc>
        <w:tc>
          <w:tcPr>
            <w:tcW w:w="7654" w:type="dxa"/>
            <w:gridSpan w:val="9"/>
          </w:tcPr>
          <w:p w:rsidR="00715915" w:rsidRPr="00493EE6" w:rsidRDefault="00715915">
            <w:pPr>
              <w:rPr>
                <w:sz w:val="18"/>
                <w:szCs w:val="18"/>
              </w:rPr>
            </w:pPr>
          </w:p>
        </w:tc>
      </w:tr>
      <w:tr w:rsidR="00715915" w:rsidTr="00504DBF">
        <w:trPr>
          <w:trHeight w:hRule="exact" w:val="227"/>
        </w:trPr>
        <w:tc>
          <w:tcPr>
            <w:tcW w:w="3261" w:type="dxa"/>
          </w:tcPr>
          <w:p w:rsidR="00715915" w:rsidRPr="00F75C24" w:rsidRDefault="007159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Положение трубопровода</w:t>
            </w:r>
          </w:p>
        </w:tc>
        <w:tc>
          <w:tcPr>
            <w:tcW w:w="4252" w:type="dxa"/>
            <w:gridSpan w:val="6"/>
          </w:tcPr>
          <w:p w:rsidR="00715915" w:rsidRPr="00493EE6" w:rsidRDefault="00715915" w:rsidP="00504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вертикальный</w:t>
            </w:r>
          </w:p>
        </w:tc>
        <w:tc>
          <w:tcPr>
            <w:tcW w:w="3402" w:type="dxa"/>
            <w:gridSpan w:val="3"/>
          </w:tcPr>
          <w:p w:rsidR="00715915" w:rsidRPr="00493EE6" w:rsidRDefault="00715915" w:rsidP="00504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горизонтальный</w:t>
            </w:r>
          </w:p>
        </w:tc>
      </w:tr>
      <w:tr w:rsidR="00715915" w:rsidTr="00504DBF">
        <w:trPr>
          <w:trHeight w:hRule="exact" w:val="227"/>
        </w:trPr>
        <w:tc>
          <w:tcPr>
            <w:tcW w:w="3261" w:type="dxa"/>
          </w:tcPr>
          <w:p w:rsidR="00715915" w:rsidRPr="00F75C24" w:rsidRDefault="007159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Материал трубопровода</w:t>
            </w:r>
          </w:p>
        </w:tc>
        <w:tc>
          <w:tcPr>
            <w:tcW w:w="7654" w:type="dxa"/>
            <w:gridSpan w:val="9"/>
          </w:tcPr>
          <w:p w:rsidR="00715915" w:rsidRPr="00493EE6" w:rsidRDefault="00715915" w:rsidP="009F60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ТекстовоеПоле16"/>
                  <w:enabled/>
                  <w:calcOnExit w:val="0"/>
                  <w:textInput/>
                </w:ffData>
              </w:fldChar>
            </w:r>
            <w:bookmarkStart w:id="22" w:name="ТекстовоеПоле16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2"/>
          </w:p>
        </w:tc>
      </w:tr>
      <w:tr w:rsidR="00715915" w:rsidTr="00504DBF">
        <w:trPr>
          <w:trHeight w:hRule="exact" w:val="227"/>
        </w:trPr>
        <w:tc>
          <w:tcPr>
            <w:tcW w:w="3261" w:type="dxa"/>
          </w:tcPr>
          <w:p w:rsidR="00715915" w:rsidRPr="00F75C24" w:rsidRDefault="007159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Размер трубопровода</w:t>
            </w:r>
          </w:p>
        </w:tc>
        <w:tc>
          <w:tcPr>
            <w:tcW w:w="7654" w:type="dxa"/>
            <w:gridSpan w:val="9"/>
          </w:tcPr>
          <w:p w:rsidR="00715915" w:rsidRPr="00493EE6" w:rsidRDefault="007159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диаметр внешний </w:t>
            </w:r>
            <w:r>
              <w:rPr>
                <w:sz w:val="18"/>
                <w:szCs w:val="18"/>
              </w:rPr>
              <w:fldChar w:fldCharType="begin">
                <w:ffData>
                  <w:name w:val="ТекстовоеПоле17"/>
                  <w:enabled/>
                  <w:calcOnExit w:val="0"/>
                  <w:textInput/>
                </w:ffData>
              </w:fldChar>
            </w:r>
            <w:bookmarkStart w:id="23" w:name="ТекстовоеПоле17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3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мм</w:t>
            </w:r>
            <w:proofErr w:type="gramEnd"/>
            <w:r>
              <w:rPr>
                <w:sz w:val="18"/>
                <w:szCs w:val="18"/>
              </w:rPr>
              <w:t xml:space="preserve">                 толщина стенки </w:t>
            </w:r>
            <w:r>
              <w:rPr>
                <w:sz w:val="18"/>
                <w:szCs w:val="18"/>
              </w:rPr>
              <w:fldChar w:fldCharType="begin">
                <w:ffData>
                  <w:name w:val="ТекстовоеПоле18"/>
                  <w:enabled/>
                  <w:calcOnExit w:val="0"/>
                  <w:textInput/>
                </w:ffData>
              </w:fldChar>
            </w:r>
            <w:bookmarkStart w:id="24" w:name="ТекстовоеПоле18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4"/>
            <w:r>
              <w:rPr>
                <w:sz w:val="18"/>
                <w:szCs w:val="18"/>
              </w:rPr>
              <w:t xml:space="preserve"> мм</w:t>
            </w:r>
          </w:p>
        </w:tc>
      </w:tr>
      <w:tr w:rsidR="00715915" w:rsidTr="00DC2E0A">
        <w:trPr>
          <w:trHeight w:hRule="exact" w:val="227"/>
        </w:trPr>
        <w:tc>
          <w:tcPr>
            <w:tcW w:w="3261" w:type="dxa"/>
            <w:vMerge w:val="restart"/>
          </w:tcPr>
          <w:p w:rsidR="00715915" w:rsidRPr="00F75C24" w:rsidRDefault="007159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Расположение арматуры</w:t>
            </w:r>
          </w:p>
        </w:tc>
        <w:tc>
          <w:tcPr>
            <w:tcW w:w="4252" w:type="dxa"/>
            <w:gridSpan w:val="6"/>
          </w:tcPr>
          <w:p w:rsidR="00715915" w:rsidRPr="00493EE6" w:rsidRDefault="00715915" w:rsidP="00504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в помещении</w:t>
            </w:r>
          </w:p>
        </w:tc>
        <w:tc>
          <w:tcPr>
            <w:tcW w:w="3402" w:type="dxa"/>
            <w:gridSpan w:val="3"/>
          </w:tcPr>
          <w:p w:rsidR="00715915" w:rsidRPr="00493EE6" w:rsidRDefault="00715915" w:rsidP="00504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на улице</w:t>
            </w:r>
          </w:p>
        </w:tc>
      </w:tr>
      <w:tr w:rsidR="00715915" w:rsidTr="00E57E53">
        <w:trPr>
          <w:trHeight w:hRule="exact" w:val="227"/>
        </w:trPr>
        <w:tc>
          <w:tcPr>
            <w:tcW w:w="3261" w:type="dxa"/>
            <w:vMerge/>
          </w:tcPr>
          <w:p w:rsidR="00715915" w:rsidRDefault="00715915">
            <w:pPr>
              <w:rPr>
                <w:sz w:val="18"/>
                <w:szCs w:val="18"/>
              </w:rPr>
            </w:pPr>
          </w:p>
        </w:tc>
        <w:tc>
          <w:tcPr>
            <w:tcW w:w="7654" w:type="dxa"/>
            <w:gridSpan w:val="9"/>
          </w:tcPr>
          <w:p w:rsidR="00715915" w:rsidRPr="0085121C" w:rsidRDefault="00715915" w:rsidP="00504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под землей</w:t>
            </w:r>
            <w:r w:rsidRPr="0085121C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высота штока от оси трубопровода до верхней точки </w:t>
            </w:r>
            <w:r>
              <w:rPr>
                <w:sz w:val="18"/>
                <w:szCs w:val="18"/>
                <w:lang w:val="en-US"/>
              </w:rPr>
              <w:t>H</w:t>
            </w:r>
            <w:r w:rsidRPr="0085121C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fldChar w:fldCharType="begin">
                <w:ffData>
                  <w:name w:val="ТекстовоеПоле24"/>
                  <w:enabled/>
                  <w:calcOnExit w:val="0"/>
                  <w:textInput/>
                </w:ffData>
              </w:fldChar>
            </w:r>
            <w:bookmarkStart w:id="25" w:name="ТекстовоеПоле24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5"/>
          </w:p>
        </w:tc>
      </w:tr>
      <w:tr w:rsidR="00715915" w:rsidTr="00504DBF">
        <w:trPr>
          <w:trHeight w:hRule="exact" w:val="227"/>
        </w:trPr>
        <w:tc>
          <w:tcPr>
            <w:tcW w:w="3261" w:type="dxa"/>
          </w:tcPr>
          <w:p w:rsidR="00715915" w:rsidRPr="00F75C24" w:rsidRDefault="00715915" w:rsidP="002A1F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Температура окр. среды</w:t>
            </w:r>
          </w:p>
        </w:tc>
        <w:tc>
          <w:tcPr>
            <w:tcW w:w="7654" w:type="dxa"/>
            <w:gridSpan w:val="9"/>
          </w:tcPr>
          <w:p w:rsidR="00715915" w:rsidRPr="00493EE6" w:rsidRDefault="007159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минимальная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proofErr w:type="gramEnd"/>
            <w:r>
              <w:rPr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proofErr w:type="gramStart"/>
            <w:r>
              <w:rPr>
                <w:sz w:val="18"/>
                <w:szCs w:val="18"/>
              </w:rPr>
              <w:t xml:space="preserve"> °С</w:t>
            </w:r>
            <w:proofErr w:type="gramEnd"/>
            <w:r>
              <w:rPr>
                <w:sz w:val="18"/>
                <w:szCs w:val="18"/>
              </w:rPr>
              <w:t xml:space="preserve">                            максимальная </w:t>
            </w:r>
            <w:r>
              <w:rPr>
                <w:sz w:val="18"/>
                <w:szCs w:val="18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°С</w:t>
            </w:r>
          </w:p>
        </w:tc>
      </w:tr>
      <w:tr w:rsidR="00715915" w:rsidTr="00D00522">
        <w:trPr>
          <w:trHeight w:val="227"/>
        </w:trPr>
        <w:tc>
          <w:tcPr>
            <w:tcW w:w="3261" w:type="dxa"/>
            <w:vMerge w:val="restart"/>
            <w:vAlign w:val="center"/>
          </w:tcPr>
          <w:p w:rsidR="00715915" w:rsidRPr="00F75C24" w:rsidRDefault="00715915" w:rsidP="00504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Прочие требования </w:t>
            </w:r>
            <w:r>
              <w:rPr>
                <w:sz w:val="18"/>
                <w:szCs w:val="18"/>
              </w:rPr>
              <w:br/>
              <w:t>(контроль протечек, с/</w:t>
            </w:r>
            <w:proofErr w:type="gramStart"/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 смазки и т.д.)</w:t>
            </w:r>
          </w:p>
        </w:tc>
        <w:tc>
          <w:tcPr>
            <w:tcW w:w="2693" w:type="dxa"/>
            <w:gridSpan w:val="3"/>
            <w:vAlign w:val="center"/>
          </w:tcPr>
          <w:p w:rsidR="00715915" w:rsidRPr="00493EE6" w:rsidRDefault="00715915" w:rsidP="00504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контроль протечек</w:t>
            </w:r>
          </w:p>
        </w:tc>
        <w:tc>
          <w:tcPr>
            <w:tcW w:w="1843" w:type="dxa"/>
            <w:gridSpan w:val="4"/>
            <w:vAlign w:val="center"/>
          </w:tcPr>
          <w:p w:rsidR="00715915" w:rsidRPr="00493EE6" w:rsidRDefault="00715915" w:rsidP="00504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система смазки</w:t>
            </w:r>
          </w:p>
        </w:tc>
        <w:tc>
          <w:tcPr>
            <w:tcW w:w="3118" w:type="dxa"/>
            <w:gridSpan w:val="2"/>
            <w:vAlign w:val="center"/>
          </w:tcPr>
          <w:p w:rsidR="00715915" w:rsidRPr="00493EE6" w:rsidRDefault="00715915" w:rsidP="00D005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огнестойкое исполнение</w:t>
            </w:r>
          </w:p>
        </w:tc>
      </w:tr>
      <w:tr w:rsidR="00715915" w:rsidTr="00D00522">
        <w:trPr>
          <w:trHeight w:val="227"/>
        </w:trPr>
        <w:tc>
          <w:tcPr>
            <w:tcW w:w="3261" w:type="dxa"/>
            <w:vMerge/>
            <w:vAlign w:val="center"/>
          </w:tcPr>
          <w:p w:rsidR="00715915" w:rsidRDefault="00715915" w:rsidP="00504DBF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vAlign w:val="center"/>
          </w:tcPr>
          <w:p w:rsidR="00715915" w:rsidRDefault="00715915" w:rsidP="00D005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сброс </w:t>
            </w:r>
            <w:proofErr w:type="gramStart"/>
            <w:r>
              <w:rPr>
                <w:sz w:val="18"/>
                <w:szCs w:val="18"/>
              </w:rPr>
              <w:t>избыточного</w:t>
            </w:r>
            <w:proofErr w:type="gramEnd"/>
            <w:r>
              <w:rPr>
                <w:sz w:val="18"/>
                <w:szCs w:val="18"/>
              </w:rPr>
              <w:t xml:space="preserve"> давл.</w:t>
            </w:r>
          </w:p>
        </w:tc>
        <w:tc>
          <w:tcPr>
            <w:tcW w:w="4961" w:type="dxa"/>
            <w:gridSpan w:val="6"/>
            <w:vAlign w:val="center"/>
          </w:tcPr>
          <w:p w:rsidR="00715915" w:rsidRDefault="00715915" w:rsidP="00D005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</w:rPr>
              <w:instrText xml:space="preserve"> FORMCHECKBOX </w:instrText>
            </w:r>
            <w:r w:rsidR="00E03E71">
              <w:rPr>
                <w:sz w:val="18"/>
                <w:szCs w:val="18"/>
              </w:rPr>
            </w:r>
            <w:r w:rsidR="00E03E71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система дублирования седловых уплотнений</w:t>
            </w:r>
          </w:p>
        </w:tc>
      </w:tr>
      <w:tr w:rsidR="00715915" w:rsidTr="009F60EA">
        <w:trPr>
          <w:trHeight w:val="227"/>
        </w:trPr>
        <w:tc>
          <w:tcPr>
            <w:tcW w:w="3261" w:type="dxa"/>
            <w:vMerge/>
            <w:vAlign w:val="center"/>
          </w:tcPr>
          <w:p w:rsidR="00715915" w:rsidRDefault="00715915" w:rsidP="00504DBF">
            <w:pPr>
              <w:rPr>
                <w:sz w:val="18"/>
                <w:szCs w:val="18"/>
              </w:rPr>
            </w:pPr>
          </w:p>
        </w:tc>
        <w:tc>
          <w:tcPr>
            <w:tcW w:w="7654" w:type="dxa"/>
            <w:gridSpan w:val="9"/>
            <w:vAlign w:val="center"/>
          </w:tcPr>
          <w:p w:rsidR="00715915" w:rsidRPr="00493EE6" w:rsidRDefault="00715915" w:rsidP="009F60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другое: </w:t>
            </w:r>
            <w:r>
              <w:rPr>
                <w:sz w:val="18"/>
                <w:szCs w:val="18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bookmarkStart w:id="26" w:name="ТекстовоеПоле19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6"/>
          </w:p>
        </w:tc>
      </w:tr>
    </w:tbl>
    <w:p w:rsidR="008D1CAB" w:rsidRPr="008827A4" w:rsidRDefault="008D1CAB" w:rsidP="008D1CAB">
      <w:pPr>
        <w:spacing w:line="240" w:lineRule="auto"/>
        <w:ind w:left="-1134"/>
        <w:rPr>
          <w:sz w:val="18"/>
        </w:rPr>
      </w:pPr>
      <w:r w:rsidRPr="008827A4">
        <w:rPr>
          <w:rStyle w:val="ae"/>
          <w:rFonts w:cs="Tahoma"/>
          <w:color w:val="FF0000"/>
          <w:sz w:val="18"/>
        </w:rPr>
        <w:lastRenderedPageBreak/>
        <w:t>Внимание!</w:t>
      </w:r>
      <w:r w:rsidR="008827A4" w:rsidRPr="008827A4">
        <w:rPr>
          <w:rFonts w:cs="Tahoma"/>
          <w:sz w:val="18"/>
        </w:rPr>
        <w:t xml:space="preserve"> Компания АДЛ не несе</w:t>
      </w:r>
      <w:r w:rsidRPr="008827A4">
        <w:rPr>
          <w:rFonts w:cs="Tahoma"/>
          <w:sz w:val="18"/>
        </w:rPr>
        <w:t>т ответственности за корректность исходных данных для подбора оборудования, указанных в опросном листе.</w:t>
      </w:r>
      <w:r w:rsidR="004D7A48" w:rsidRPr="008827A4">
        <w:rPr>
          <w:rFonts w:cs="Tahoma"/>
          <w:sz w:val="18"/>
        </w:rPr>
        <w:t xml:space="preserve"> </w:t>
      </w:r>
      <w:r w:rsidRPr="008827A4">
        <w:rPr>
          <w:rFonts w:cs="Tahoma"/>
          <w:sz w:val="18"/>
        </w:rPr>
        <w:t>Благодарим за заполнение опросного листа.</w:t>
      </w:r>
      <w:r w:rsidRPr="008827A4">
        <w:rPr>
          <w:rFonts w:cs="Tahoma"/>
          <w:sz w:val="18"/>
        </w:rPr>
        <w:br/>
      </w:r>
      <w:r w:rsidR="008827A4" w:rsidRPr="008827A4">
        <w:rPr>
          <w:rFonts w:cs="Tahoma"/>
          <w:sz w:val="18"/>
        </w:rPr>
        <w:t>Теперь в</w:t>
      </w:r>
      <w:r w:rsidRPr="008827A4">
        <w:rPr>
          <w:rFonts w:cs="Tahoma"/>
          <w:sz w:val="18"/>
        </w:rPr>
        <w:t xml:space="preserve">ы можете отправить данный опросный лист по электронной почте менеджеру, с которым общались или на адрес: </w:t>
      </w:r>
      <w:hyperlink r:id="rId8" w:history="1">
        <w:r w:rsidRPr="008827A4">
          <w:rPr>
            <w:rStyle w:val="aa"/>
            <w:sz w:val="18"/>
            <w:lang w:val="en-US"/>
          </w:rPr>
          <w:t>info</w:t>
        </w:r>
        <w:r w:rsidRPr="008827A4">
          <w:rPr>
            <w:rStyle w:val="aa"/>
            <w:sz w:val="18"/>
          </w:rPr>
          <w:t>@</w:t>
        </w:r>
        <w:r w:rsidRPr="008827A4">
          <w:rPr>
            <w:rStyle w:val="aa"/>
            <w:sz w:val="18"/>
            <w:lang w:val="en-US"/>
          </w:rPr>
          <w:t>adl</w:t>
        </w:r>
        <w:r w:rsidRPr="008827A4">
          <w:rPr>
            <w:rStyle w:val="aa"/>
            <w:sz w:val="18"/>
          </w:rPr>
          <w:t>.</w:t>
        </w:r>
        <w:r w:rsidRPr="008827A4">
          <w:rPr>
            <w:rStyle w:val="aa"/>
            <w:sz w:val="18"/>
            <w:lang w:val="en-US"/>
          </w:rPr>
          <w:t>ru</w:t>
        </w:r>
      </w:hyperlink>
      <w:r w:rsidRPr="008827A4">
        <w:rPr>
          <w:rFonts w:cs="Tahoma"/>
          <w:sz w:val="18"/>
        </w:rPr>
        <w:t>.</w:t>
      </w:r>
    </w:p>
    <w:sectPr w:rsidR="008D1CAB" w:rsidRPr="008827A4" w:rsidSect="00F75C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E71" w:rsidRDefault="00E03E71" w:rsidP="009F60EA">
      <w:pPr>
        <w:spacing w:after="0" w:line="240" w:lineRule="auto"/>
      </w:pPr>
      <w:r>
        <w:separator/>
      </w:r>
    </w:p>
  </w:endnote>
  <w:endnote w:type="continuationSeparator" w:id="0">
    <w:p w:rsidR="00E03E71" w:rsidRDefault="00E03E71" w:rsidP="009F6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FBB" w:rsidRDefault="00290FBB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FBB" w:rsidRDefault="00290FBB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FBB" w:rsidRDefault="00290FB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E71" w:rsidRDefault="00E03E71" w:rsidP="009F60EA">
      <w:pPr>
        <w:spacing w:after="0" w:line="240" w:lineRule="auto"/>
      </w:pPr>
      <w:r>
        <w:separator/>
      </w:r>
    </w:p>
  </w:footnote>
  <w:footnote w:type="continuationSeparator" w:id="0">
    <w:p w:rsidR="00E03E71" w:rsidRDefault="00E03E71" w:rsidP="009F6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FBB" w:rsidRDefault="00290FB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867" w:rsidRPr="005A0910" w:rsidRDefault="00306867" w:rsidP="00306867">
    <w:pPr>
      <w:pStyle w:val="a6"/>
      <w:rPr>
        <w:rFonts w:ascii="Arial" w:hAnsi="Arial" w:cs="Arial"/>
        <w:b/>
        <w:sz w:val="18"/>
        <w:szCs w:val="18"/>
      </w:rPr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5FE9E033" wp14:editId="2A4AE4A9">
          <wp:simplePos x="0" y="0"/>
          <wp:positionH relativeFrom="column">
            <wp:posOffset>-712470</wp:posOffset>
          </wp:positionH>
          <wp:positionV relativeFrom="paragraph">
            <wp:posOffset>-74295</wp:posOffset>
          </wp:positionV>
          <wp:extent cx="790575" cy="790575"/>
          <wp:effectExtent l="0" t="0" r="9525" b="9525"/>
          <wp:wrapTight wrapText="bothSides">
            <wp:wrapPolygon edited="0">
              <wp:start x="0" y="0"/>
              <wp:lineTo x="0" y="21340"/>
              <wp:lineTo x="21340" y="21340"/>
              <wp:lineTo x="21340" y="0"/>
              <wp:lineTo x="0" y="0"/>
            </wp:wrapPolygon>
          </wp:wrapTight>
          <wp:docPr id="1" name="Рисунок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/>
        <w:sz w:val="18"/>
      </w:rPr>
      <w:t xml:space="preserve">          </w:t>
    </w:r>
    <w:r w:rsidRPr="005A0910">
      <w:rPr>
        <w:rFonts w:ascii="Arial" w:hAnsi="Arial" w:cs="Arial"/>
        <w:b/>
        <w:sz w:val="18"/>
        <w:szCs w:val="18"/>
      </w:rPr>
      <w:t>ООО «Торговый Дом АДЛ»</w:t>
    </w:r>
  </w:p>
  <w:p w:rsidR="00306867" w:rsidRPr="005A0910" w:rsidRDefault="00306867" w:rsidP="00306867">
    <w:pPr>
      <w:pStyle w:val="ab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</w:t>
    </w:r>
    <w:r w:rsidRPr="005A0910">
      <w:rPr>
        <w:rFonts w:ascii="Arial" w:hAnsi="Arial" w:cs="Arial"/>
        <w:sz w:val="18"/>
        <w:szCs w:val="18"/>
      </w:rPr>
      <w:t>Юридический адрес: 107076, г. Москва, ул. Стромынка, д. 21, корп. 2</w:t>
    </w:r>
  </w:p>
  <w:p w:rsidR="00306867" w:rsidRPr="005A0910" w:rsidRDefault="00290FBB" w:rsidP="00306867">
    <w:pPr>
      <w:pStyle w:val="a6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Почтовый адрес:</w:t>
    </w:r>
    <w:r w:rsidRPr="00290FBB">
      <w:rPr>
        <w:rFonts w:ascii="Arial" w:hAnsi="Arial" w:cs="Arial"/>
        <w:sz w:val="18"/>
        <w:szCs w:val="18"/>
      </w:rPr>
      <w:t xml:space="preserve"> 115432, г. Москва, пр-т Андропова, д. 18, корп. </w:t>
    </w:r>
    <w:r w:rsidRPr="00290FBB">
      <w:rPr>
        <w:rFonts w:ascii="Arial" w:hAnsi="Arial" w:cs="Arial"/>
        <w:sz w:val="18"/>
        <w:szCs w:val="18"/>
        <w:lang w:val="en-US"/>
      </w:rPr>
      <w:t>7</w:t>
    </w:r>
    <w:r w:rsidR="00306867" w:rsidRPr="005A0910">
      <w:rPr>
        <w:rFonts w:ascii="Arial" w:hAnsi="Arial" w:cs="Arial"/>
        <w:sz w:val="18"/>
        <w:szCs w:val="18"/>
      </w:rPr>
      <w:br/>
      <w:t xml:space="preserve">          Телефон:</w:t>
    </w:r>
    <w:r w:rsidR="00CA099E">
      <w:rPr>
        <w:rFonts w:ascii="Arial" w:hAnsi="Arial" w:cs="Arial"/>
        <w:sz w:val="18"/>
        <w:szCs w:val="18"/>
      </w:rPr>
      <w:t xml:space="preserve"> +7 495 937-89-68</w:t>
    </w:r>
    <w:r w:rsidR="00CA099E">
      <w:rPr>
        <w:rFonts w:ascii="Arial" w:hAnsi="Arial" w:cs="Arial"/>
        <w:sz w:val="18"/>
        <w:szCs w:val="18"/>
        <w:lang w:val="en-US"/>
      </w:rPr>
      <w:t xml:space="preserve">  </w:t>
    </w:r>
    <w:r w:rsidR="00306867" w:rsidRPr="005A0910">
      <w:rPr>
        <w:rFonts w:ascii="Arial" w:hAnsi="Arial" w:cs="Arial"/>
        <w:sz w:val="18"/>
        <w:szCs w:val="18"/>
      </w:rPr>
      <w:t xml:space="preserve">Факс: +7 495 933-85-01, 933-85-02  </w:t>
    </w:r>
  </w:p>
  <w:p w:rsidR="00306867" w:rsidRPr="001F6489" w:rsidRDefault="00306867" w:rsidP="00306867">
    <w:pPr>
      <w:pStyle w:val="a6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</w:t>
    </w:r>
    <w:r w:rsidRPr="00306867">
      <w:rPr>
        <w:rFonts w:ascii="Arial" w:hAnsi="Arial" w:cs="Arial"/>
        <w:sz w:val="18"/>
        <w:szCs w:val="18"/>
      </w:rPr>
      <w:t xml:space="preserve"> </w:t>
    </w:r>
    <w:hyperlink r:id="rId2" w:history="1">
      <w:r w:rsidRPr="005A0910">
        <w:rPr>
          <w:rStyle w:val="aa"/>
          <w:rFonts w:ascii="Arial" w:hAnsi="Arial" w:cs="Arial"/>
          <w:color w:val="1F497D"/>
          <w:sz w:val="18"/>
          <w:szCs w:val="18"/>
          <w:lang w:val="en-US"/>
        </w:rPr>
        <w:t>info</w:t>
      </w:r>
      <w:r w:rsidRPr="005A0910">
        <w:rPr>
          <w:rStyle w:val="aa"/>
          <w:rFonts w:ascii="Arial" w:hAnsi="Arial" w:cs="Arial"/>
          <w:color w:val="1F497D"/>
          <w:sz w:val="18"/>
          <w:szCs w:val="18"/>
        </w:rPr>
        <w:t>@</w:t>
      </w:r>
      <w:r w:rsidRPr="005A0910">
        <w:rPr>
          <w:rStyle w:val="aa"/>
          <w:rFonts w:ascii="Arial" w:hAnsi="Arial" w:cs="Arial"/>
          <w:color w:val="1F497D"/>
          <w:sz w:val="18"/>
          <w:szCs w:val="18"/>
          <w:lang w:val="en-US"/>
        </w:rPr>
        <w:t>adl</w:t>
      </w:r>
      <w:r w:rsidRPr="005A0910">
        <w:rPr>
          <w:rStyle w:val="aa"/>
          <w:rFonts w:ascii="Arial" w:hAnsi="Arial" w:cs="Arial"/>
          <w:color w:val="1F497D"/>
          <w:sz w:val="18"/>
          <w:szCs w:val="18"/>
        </w:rPr>
        <w:t>.</w:t>
      </w:r>
      <w:r w:rsidRPr="005A0910">
        <w:rPr>
          <w:rStyle w:val="aa"/>
          <w:rFonts w:ascii="Arial" w:hAnsi="Arial" w:cs="Arial"/>
          <w:color w:val="1F497D"/>
          <w:sz w:val="18"/>
          <w:szCs w:val="18"/>
          <w:lang w:val="en-US"/>
        </w:rPr>
        <w:t>ru</w:t>
      </w:r>
    </w:hyperlink>
    <w:r w:rsidRPr="005A0910">
      <w:rPr>
        <w:rFonts w:ascii="Arial" w:hAnsi="Arial" w:cs="Arial"/>
        <w:sz w:val="18"/>
        <w:szCs w:val="18"/>
      </w:rPr>
      <w:t xml:space="preserve">     </w:t>
    </w:r>
    <w:hyperlink r:id="rId3" w:history="1">
      <w:r w:rsidRPr="005A0910">
        <w:rPr>
          <w:rStyle w:val="aa"/>
          <w:rFonts w:ascii="Arial" w:hAnsi="Arial" w:cs="Arial"/>
          <w:color w:val="1F497D"/>
          <w:sz w:val="18"/>
          <w:szCs w:val="18"/>
          <w:lang w:val="en-US"/>
        </w:rPr>
        <w:t>www</w:t>
      </w:r>
      <w:r w:rsidRPr="005A0910">
        <w:rPr>
          <w:rStyle w:val="aa"/>
          <w:rFonts w:ascii="Arial" w:hAnsi="Arial" w:cs="Arial"/>
          <w:color w:val="1F497D"/>
          <w:sz w:val="18"/>
          <w:szCs w:val="18"/>
        </w:rPr>
        <w:t>.</w:t>
      </w:r>
      <w:r w:rsidRPr="005A0910">
        <w:rPr>
          <w:rStyle w:val="aa"/>
          <w:rFonts w:ascii="Arial" w:hAnsi="Arial" w:cs="Arial"/>
          <w:color w:val="1F497D"/>
          <w:sz w:val="18"/>
          <w:szCs w:val="18"/>
          <w:lang w:val="en-US"/>
        </w:rPr>
        <w:t>adl</w:t>
      </w:r>
      <w:r w:rsidRPr="005A0910">
        <w:rPr>
          <w:rStyle w:val="aa"/>
          <w:rFonts w:ascii="Arial" w:hAnsi="Arial" w:cs="Arial"/>
          <w:color w:val="1F497D"/>
          <w:sz w:val="18"/>
          <w:szCs w:val="18"/>
        </w:rPr>
        <w:t>.</w:t>
      </w:r>
      <w:r w:rsidRPr="005A0910">
        <w:rPr>
          <w:rStyle w:val="aa"/>
          <w:rFonts w:ascii="Arial" w:hAnsi="Arial" w:cs="Arial"/>
          <w:color w:val="1F497D"/>
          <w:sz w:val="18"/>
          <w:szCs w:val="18"/>
          <w:lang w:val="en-US"/>
        </w:rPr>
        <w:t>ru</w:t>
      </w:r>
    </w:hyperlink>
    <w:r w:rsidRPr="005A0910">
      <w:rPr>
        <w:rFonts w:ascii="Arial" w:hAnsi="Arial" w:cs="Arial"/>
        <w:sz w:val="18"/>
        <w:szCs w:val="18"/>
      </w:rPr>
      <w:t xml:space="preserve"> </w:t>
    </w:r>
  </w:p>
  <w:p w:rsidR="00306867" w:rsidRPr="00306867" w:rsidRDefault="00306867">
    <w:pPr>
      <w:pStyle w:val="a6"/>
    </w:pPr>
    <w:r>
      <w:rPr>
        <w:noProof/>
        <w:lang w:eastAsia="ru-RU"/>
      </w:rPr>
      <mc:AlternateContent>
        <mc:Choice Requires="wps">
          <w:drawing>
            <wp:anchor distT="4294967295" distB="4294967295" distL="114300" distR="114300" simplePos="0" relativeHeight="251661312" behindDoc="0" locked="0" layoutInCell="0" allowOverlap="1" wp14:anchorId="163302F6" wp14:editId="3E05497F">
              <wp:simplePos x="0" y="0"/>
              <wp:positionH relativeFrom="column">
                <wp:posOffset>318328</wp:posOffset>
              </wp:positionH>
              <wp:positionV relativeFrom="paragraph">
                <wp:posOffset>60325</wp:posOffset>
              </wp:positionV>
              <wp:extent cx="5956300" cy="0"/>
              <wp:effectExtent l="0" t="0" r="25400" b="19050"/>
              <wp:wrapNone/>
              <wp:docPr id="4" name="Прямая соединительная линия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56300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ямая соединительная линия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.05pt,4.75pt" to="494.0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" o:allowincell="f" strokecolor="#1f497d" strokeweight="1.25pt"/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FBB" w:rsidRDefault="00290FB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forms" w:enforcement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3D1"/>
    <w:rsid w:val="00010F01"/>
    <w:rsid w:val="00052D9D"/>
    <w:rsid w:val="000A7457"/>
    <w:rsid w:val="00131C16"/>
    <w:rsid w:val="001F3BE4"/>
    <w:rsid w:val="002160AE"/>
    <w:rsid w:val="00290FBB"/>
    <w:rsid w:val="002A1F7F"/>
    <w:rsid w:val="00306867"/>
    <w:rsid w:val="0031455D"/>
    <w:rsid w:val="003917F3"/>
    <w:rsid w:val="003C6E25"/>
    <w:rsid w:val="00493EE6"/>
    <w:rsid w:val="004C3647"/>
    <w:rsid w:val="004D7A48"/>
    <w:rsid w:val="00504DBF"/>
    <w:rsid w:val="00596C18"/>
    <w:rsid w:val="005D0A55"/>
    <w:rsid w:val="0069100E"/>
    <w:rsid w:val="006F13D1"/>
    <w:rsid w:val="00715915"/>
    <w:rsid w:val="00841BD2"/>
    <w:rsid w:val="0085045B"/>
    <w:rsid w:val="0085121C"/>
    <w:rsid w:val="008827A4"/>
    <w:rsid w:val="008A0F73"/>
    <w:rsid w:val="008D1CAB"/>
    <w:rsid w:val="008E069B"/>
    <w:rsid w:val="009F60EA"/>
    <w:rsid w:val="00A512AC"/>
    <w:rsid w:val="00B335FB"/>
    <w:rsid w:val="00C13CB1"/>
    <w:rsid w:val="00C257AD"/>
    <w:rsid w:val="00C45AB2"/>
    <w:rsid w:val="00CA099E"/>
    <w:rsid w:val="00CF7CA7"/>
    <w:rsid w:val="00D00522"/>
    <w:rsid w:val="00E03E71"/>
    <w:rsid w:val="00E27118"/>
    <w:rsid w:val="00F33C65"/>
    <w:rsid w:val="00F7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5C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93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3EE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9F6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9F60EA"/>
  </w:style>
  <w:style w:type="paragraph" w:styleId="a8">
    <w:name w:val="footer"/>
    <w:basedOn w:val="a"/>
    <w:link w:val="a9"/>
    <w:uiPriority w:val="99"/>
    <w:unhideWhenUsed/>
    <w:rsid w:val="009F6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F60EA"/>
  </w:style>
  <w:style w:type="character" w:styleId="aa">
    <w:name w:val="Hyperlink"/>
    <w:rsid w:val="009F60EA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F60EA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c">
    <w:name w:val="Текст Знак"/>
    <w:basedOn w:val="a0"/>
    <w:link w:val="ab"/>
    <w:uiPriority w:val="99"/>
    <w:rsid w:val="009F60EA"/>
    <w:rPr>
      <w:rFonts w:ascii="Calibri" w:eastAsia="Calibri" w:hAnsi="Calibri" w:cs="Times New Roman"/>
      <w:szCs w:val="21"/>
    </w:rPr>
  </w:style>
  <w:style w:type="character" w:styleId="ad">
    <w:name w:val="FollowedHyperlink"/>
    <w:basedOn w:val="a0"/>
    <w:uiPriority w:val="99"/>
    <w:semiHidden/>
    <w:unhideWhenUsed/>
    <w:rsid w:val="00F33C65"/>
    <w:rPr>
      <w:color w:val="800080" w:themeColor="followedHyperlink"/>
      <w:u w:val="single"/>
    </w:rPr>
  </w:style>
  <w:style w:type="character" w:styleId="ae">
    <w:name w:val="Strong"/>
    <w:qFormat/>
    <w:rsid w:val="008D1CA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5C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93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3EE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9F6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9F60EA"/>
  </w:style>
  <w:style w:type="paragraph" w:styleId="a8">
    <w:name w:val="footer"/>
    <w:basedOn w:val="a"/>
    <w:link w:val="a9"/>
    <w:uiPriority w:val="99"/>
    <w:unhideWhenUsed/>
    <w:rsid w:val="009F6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F60EA"/>
  </w:style>
  <w:style w:type="character" w:styleId="aa">
    <w:name w:val="Hyperlink"/>
    <w:rsid w:val="009F60EA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F60EA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c">
    <w:name w:val="Текст Знак"/>
    <w:basedOn w:val="a0"/>
    <w:link w:val="ab"/>
    <w:uiPriority w:val="99"/>
    <w:rsid w:val="009F60EA"/>
    <w:rPr>
      <w:rFonts w:ascii="Calibri" w:eastAsia="Calibri" w:hAnsi="Calibri" w:cs="Times New Roman"/>
      <w:szCs w:val="21"/>
    </w:rPr>
  </w:style>
  <w:style w:type="character" w:styleId="ad">
    <w:name w:val="FollowedHyperlink"/>
    <w:basedOn w:val="a0"/>
    <w:uiPriority w:val="99"/>
    <w:semiHidden/>
    <w:unhideWhenUsed/>
    <w:rsid w:val="00F33C65"/>
    <w:rPr>
      <w:color w:val="800080" w:themeColor="followedHyperlink"/>
      <w:u w:val="single"/>
    </w:rPr>
  </w:style>
  <w:style w:type="character" w:styleId="ae">
    <w:name w:val="Strong"/>
    <w:qFormat/>
    <w:rsid w:val="008D1C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dl.ru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dl.ru/" TargetMode="External"/><Relationship Id="rId2" Type="http://schemas.openxmlformats.org/officeDocument/2006/relationships/hyperlink" Target="mailto:info@ad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24C3B-99E5-4BAF-BAE4-6225B95B3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Глущенко Антон Викторович</dc:creator>
  <cp:lastModifiedBy>Локтев Олег Александрович</cp:lastModifiedBy>
  <cp:revision>10</cp:revision>
  <cp:lastPrinted>2014-07-30T12:19:00Z</cp:lastPrinted>
  <dcterms:created xsi:type="dcterms:W3CDTF">2014-07-30T09:09:00Z</dcterms:created>
  <dcterms:modified xsi:type="dcterms:W3CDTF">2018-10-15T08:22:00Z</dcterms:modified>
</cp:coreProperties>
</file>